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B3085D" w:rsidRDefault="00B3085D" w14:paraId="672A6659" wp14:textId="77777777">
      <w:pPr>
        <w:pStyle w:val="Title"/>
        <w:rPr>
          <w:sz w:val="72"/>
        </w:rPr>
      </w:pPr>
    </w:p>
    <w:p xmlns:wp14="http://schemas.microsoft.com/office/word/2010/wordml" w:rsidR="00F943DD" w:rsidRDefault="00F943DD" w14:paraId="0A37501D" wp14:textId="77777777">
      <w:pPr>
        <w:pStyle w:val="Title"/>
        <w:rPr>
          <w:sz w:val="72"/>
        </w:rPr>
      </w:pPr>
    </w:p>
    <w:p xmlns:wp14="http://schemas.microsoft.com/office/word/2010/wordml" w:rsidR="00B3085D" w:rsidRDefault="00B3085D" w14:paraId="5DAB6C7B" wp14:textId="77777777">
      <w:pPr>
        <w:pStyle w:val="Title"/>
        <w:rPr>
          <w:sz w:val="72"/>
        </w:rPr>
      </w:pPr>
    </w:p>
    <w:p xmlns:wp14="http://schemas.microsoft.com/office/word/2010/wordml" w:rsidRPr="00DD7EC9" w:rsidR="00520988" w:rsidP="00DD7EC9" w:rsidRDefault="00F604B2" w14:paraId="02EB378F" wp14:textId="77777777">
      <w:pPr>
        <w:pStyle w:val="Title"/>
        <w:pBdr>
          <w:top w:val="thinThickSmallGap" w:color="auto" w:sz="24" w:space="2"/>
          <w:left w:val="thinThickSmallGap" w:color="auto" w:sz="24" w:space="4"/>
          <w:bottom w:val="thickThinSmallGap" w:color="auto" w:sz="24" w:space="1"/>
          <w:right w:val="thickThinSmallGap" w:color="auto" w:sz="24" w:space="4"/>
        </w:pBdr>
        <w:rPr>
          <w:sz w:val="72"/>
        </w:rPr>
      </w:pPr>
      <w:r>
        <w:rPr>
          <w:noProof/>
          <w:sz w:val="72"/>
        </w:rPr>
        <w:drawing>
          <wp:inline xmlns:wp14="http://schemas.microsoft.com/office/word/2010/wordprocessingDrawing" distT="0" distB="0" distL="0" distR="0" wp14:anchorId="13ECA710" wp14:editId="7777777">
            <wp:extent cx="2238375" cy="22669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8375" cy="2266950"/>
                    </a:xfrm>
                    <a:prstGeom prst="rect">
                      <a:avLst/>
                    </a:prstGeom>
                    <a:noFill/>
                    <a:ln>
                      <a:noFill/>
                    </a:ln>
                  </pic:spPr>
                </pic:pic>
              </a:graphicData>
            </a:graphic>
          </wp:inline>
        </w:drawing>
      </w:r>
    </w:p>
    <w:p xmlns:wp14="http://schemas.microsoft.com/office/word/2010/wordml" w:rsidRPr="00F604B2" w:rsidR="00016DB9" w:rsidP="2B6A7CFD" w:rsidRDefault="00016DB9" w14:paraId="57D65510" wp14:textId="5A48FCCF">
      <w:pPr>
        <w:pBdr>
          <w:top w:val="thinThickSmallGap" w:color="FF000000" w:sz="24" w:space="2"/>
          <w:left w:val="thinThickSmallGap" w:color="FF000000" w:sz="24" w:space="4"/>
          <w:bottom w:val="thickThinSmallGap" w:color="FF000000" w:sz="24" w:space="1"/>
          <w:right w:val="thickThinSmallGap" w:color="FF000000" w:sz="24" w:space="4"/>
        </w:pBdr>
        <w:jc w:val="center"/>
        <w:rPr>
          <w:rFonts w:ascii="Verdana" w:hAnsi="Verdana"/>
          <w:b w:val="1"/>
          <w:bCs w:val="1"/>
          <w:sz w:val="56"/>
          <w:szCs w:val="56"/>
          <w14:shadow w14:blurRad="50800" w14:dist="38100" w14:dir="2700000" w14:sx="100000" w14:sy="100000" w14:kx="0" w14:ky="0" w14:algn="tl">
            <w14:srgbClr w14:val="000000">
              <w14:alpha w14:val="60000"/>
            </w14:srgbClr>
          </w14:shadow>
        </w:rPr>
      </w:pPr>
      <w:r w:rsidRPr="2B6A7CFD" w:rsidR="0AF294BC">
        <w:rPr>
          <w:rFonts w:ascii="Verdana" w:hAnsi="Verdana"/>
          <w:b w:val="1"/>
          <w:bCs w:val="1"/>
          <w:sz w:val="56"/>
          <w:szCs w:val="56"/>
          <w14:shadow w14:blurRad="50800" w14:dist="38100" w14:dir="2700000" w14:sx="100000" w14:sy="100000" w14:kx="0" w14:ky="0" w14:algn="tl">
            <w14:srgbClr w14:val="000000">
              <w14:alpha w14:val="60000"/>
            </w14:srgbClr>
          </w14:shadow>
        </w:rPr>
        <w:t xml:space="preserve">Volunteer </w:t>
      </w:r>
      <w:r w:rsidRPr="2B6A7CFD" w:rsidR="00016DB9">
        <w:rPr>
          <w:rFonts w:ascii="Verdana" w:hAnsi="Verdana"/>
          <w:b w:val="1"/>
          <w:bCs w:val="1"/>
          <w:sz w:val="56"/>
          <w:szCs w:val="56"/>
          <w14:shadow w14:blurRad="50800" w14:dist="38100" w14:dir="2700000" w14:sx="100000" w14:sy="100000" w14:kx="0" w14:ky="0" w14:algn="tl">
            <w14:srgbClr w14:val="000000">
              <w14:alpha w14:val="60000"/>
            </w14:srgbClr>
          </w14:shadow>
        </w:rPr>
        <w:t>Policy Handbook</w:t>
      </w:r>
    </w:p>
    <w:p xmlns:wp14="http://schemas.microsoft.com/office/word/2010/wordml" w:rsidRPr="00F604B2" w:rsidR="00016DB9" w:rsidRDefault="00016DB9" w14:paraId="6A05A809" wp14:textId="77777777">
      <w:pPr>
        <w:pBdr>
          <w:top w:val="thinThickSmallGap" w:color="auto" w:sz="24" w:space="2"/>
          <w:left w:val="thinThickSmallGap" w:color="auto" w:sz="24" w:space="4"/>
          <w:bottom w:val="thickThinSmallGap" w:color="auto" w:sz="24" w:space="1"/>
          <w:right w:val="thickThinSmallGap" w:color="auto" w:sz="24" w:space="4"/>
        </w:pBdr>
        <w:jc w:val="center"/>
        <w:rPr>
          <w:rFonts w:ascii="Candara" w:hAnsi="Candara"/>
          <w:b/>
          <w:bCs/>
          <w:sz w:val="28"/>
          <w14:shadow w14:blurRad="50800" w14:dist="38100" w14:dir="2700000" w14:sx="100000" w14:sy="100000" w14:kx="0" w14:ky="0" w14:algn="tl">
            <w14:srgbClr w14:val="000000">
              <w14:alpha w14:val="60000"/>
            </w14:srgbClr>
          </w14:shadow>
        </w:rPr>
      </w:pPr>
    </w:p>
    <w:p xmlns:wp14="http://schemas.microsoft.com/office/word/2010/wordml" w:rsidRPr="00F604B2" w:rsidR="00016DB9" w:rsidRDefault="00016DB9" w14:paraId="5A39BBE3" wp14:textId="77777777">
      <w:pPr>
        <w:pBdr>
          <w:top w:val="thinThickSmallGap" w:color="auto" w:sz="24" w:space="2"/>
          <w:left w:val="thinThickSmallGap" w:color="auto" w:sz="24" w:space="4"/>
          <w:bottom w:val="thickThinSmallGap" w:color="auto" w:sz="24" w:space="1"/>
          <w:right w:val="thickThinSmallGap" w:color="auto" w:sz="24" w:space="4"/>
        </w:pBdr>
        <w:jc w:val="center"/>
        <w:rPr>
          <w:b/>
          <w:bCs/>
          <w:sz w:val="28"/>
          <w14:shadow w14:blurRad="50800" w14:dist="38100" w14:dir="2700000" w14:sx="100000" w14:sy="100000" w14:kx="0" w14:ky="0" w14:algn="tl">
            <w14:srgbClr w14:val="000000">
              <w14:alpha w14:val="60000"/>
            </w14:srgbClr>
          </w14:shadow>
        </w:rPr>
      </w:pPr>
    </w:p>
    <w:p xmlns:wp14="http://schemas.microsoft.com/office/word/2010/wordml" w:rsidRPr="00F604B2" w:rsidR="00520988" w:rsidRDefault="00520988" w14:paraId="41C8F396" wp14:textId="77777777">
      <w:pPr>
        <w:pBdr>
          <w:top w:val="thinThickSmallGap" w:color="auto" w:sz="24" w:space="2"/>
          <w:left w:val="thinThickSmallGap" w:color="auto" w:sz="24" w:space="4"/>
          <w:bottom w:val="thickThinSmallGap" w:color="auto" w:sz="24" w:space="1"/>
          <w:right w:val="thickThinSmallGap" w:color="auto" w:sz="24" w:space="4"/>
        </w:pBdr>
        <w:jc w:val="center"/>
        <w:rPr>
          <w:b/>
          <w:bCs/>
          <w:sz w:val="28"/>
          <w14:shadow w14:blurRad="50800" w14:dist="38100" w14:dir="2700000" w14:sx="100000" w14:sy="100000" w14:kx="0" w14:ky="0" w14:algn="tl">
            <w14:srgbClr w14:val="000000">
              <w14:alpha w14:val="60000"/>
            </w14:srgbClr>
          </w14:shadow>
        </w:rPr>
      </w:pPr>
    </w:p>
    <w:p xmlns:wp14="http://schemas.microsoft.com/office/word/2010/wordml" w:rsidRPr="00F604B2" w:rsidR="00520988" w:rsidRDefault="00520988" w14:paraId="72A3D3EC" wp14:textId="77777777">
      <w:pPr>
        <w:pBdr>
          <w:top w:val="thinThickSmallGap" w:color="auto" w:sz="24" w:space="2"/>
          <w:left w:val="thinThickSmallGap" w:color="auto" w:sz="24" w:space="4"/>
          <w:bottom w:val="thickThinSmallGap" w:color="auto" w:sz="24" w:space="1"/>
          <w:right w:val="thickThinSmallGap" w:color="auto" w:sz="24" w:space="4"/>
        </w:pBdr>
        <w:jc w:val="center"/>
        <w:rPr>
          <w:b/>
          <w:bCs/>
          <w:sz w:val="28"/>
          <w14:shadow w14:blurRad="50800" w14:dist="38100" w14:dir="2700000" w14:sx="100000" w14:sy="100000" w14:kx="0" w14:ky="0" w14:algn="tl">
            <w14:srgbClr w14:val="000000">
              <w14:alpha w14:val="60000"/>
            </w14:srgbClr>
          </w14:shadow>
        </w:rPr>
      </w:pPr>
    </w:p>
    <w:p xmlns:wp14="http://schemas.microsoft.com/office/word/2010/wordml" w:rsidRPr="00F604B2" w:rsidR="00520988" w:rsidRDefault="00520988" w14:paraId="0D0B940D" wp14:textId="77777777">
      <w:pPr>
        <w:pBdr>
          <w:top w:val="thinThickSmallGap" w:color="auto" w:sz="24" w:space="2"/>
          <w:left w:val="thinThickSmallGap" w:color="auto" w:sz="24" w:space="4"/>
          <w:bottom w:val="thickThinSmallGap" w:color="auto" w:sz="24" w:space="1"/>
          <w:right w:val="thickThinSmallGap" w:color="auto" w:sz="24" w:space="4"/>
        </w:pBdr>
        <w:jc w:val="center"/>
        <w:rPr>
          <w:b/>
          <w:bCs/>
          <w:sz w:val="28"/>
          <w14:shadow w14:blurRad="50800" w14:dist="38100" w14:dir="2700000" w14:sx="100000" w14:sy="100000" w14:kx="0" w14:ky="0" w14:algn="tl">
            <w14:srgbClr w14:val="000000">
              <w14:alpha w14:val="60000"/>
            </w14:srgbClr>
          </w14:shadow>
        </w:rPr>
      </w:pPr>
    </w:p>
    <w:p xmlns:wp14="http://schemas.microsoft.com/office/word/2010/wordml" w:rsidRPr="00F604B2" w:rsidR="00520988" w:rsidRDefault="00520988" w14:paraId="0E27B00A" wp14:textId="77777777">
      <w:pPr>
        <w:pBdr>
          <w:top w:val="thinThickSmallGap" w:color="auto" w:sz="24" w:space="2"/>
          <w:left w:val="thinThickSmallGap" w:color="auto" w:sz="24" w:space="4"/>
          <w:bottom w:val="thickThinSmallGap" w:color="auto" w:sz="24" w:space="1"/>
          <w:right w:val="thickThinSmallGap" w:color="auto" w:sz="24" w:space="4"/>
        </w:pBdr>
        <w:jc w:val="center"/>
        <w:rPr>
          <w:b/>
          <w:bCs/>
          <w:sz w:val="28"/>
          <w14:shadow w14:blurRad="50800" w14:dist="38100" w14:dir="2700000" w14:sx="100000" w14:sy="100000" w14:kx="0" w14:ky="0" w14:algn="tl">
            <w14:srgbClr w14:val="000000">
              <w14:alpha w14:val="60000"/>
            </w14:srgbClr>
          </w14:shadow>
        </w:rPr>
      </w:pPr>
    </w:p>
    <w:p xmlns:wp14="http://schemas.microsoft.com/office/word/2010/wordml" w:rsidR="00016DB9" w:rsidRDefault="00016DB9" w14:paraId="60061E4C" wp14:textId="77777777">
      <w:pPr>
        <w:pStyle w:val="Heading1"/>
      </w:pPr>
    </w:p>
    <w:p xmlns:wp14="http://schemas.microsoft.com/office/word/2010/wordml" w:rsidR="00016DB9" w:rsidRDefault="00016DB9" w14:paraId="44EAFD9C" wp14:textId="77777777">
      <w:pPr>
        <w:jc w:val="center"/>
        <w:rPr>
          <w:b/>
          <w:bCs/>
        </w:rPr>
      </w:pPr>
    </w:p>
    <w:p xmlns:wp14="http://schemas.microsoft.com/office/word/2010/wordml" w:rsidR="00016DB9" w:rsidRDefault="00016DB9" w14:paraId="4B94D5A5" wp14:textId="77777777">
      <w:pPr>
        <w:rPr>
          <w:b/>
          <w:bCs/>
        </w:rPr>
      </w:pPr>
    </w:p>
    <w:p xmlns:wp14="http://schemas.microsoft.com/office/word/2010/wordml" w:rsidR="00016DB9" w:rsidRDefault="00016DB9" w14:paraId="3DEEC669" wp14:textId="77777777">
      <w:pPr>
        <w:rPr>
          <w:b/>
          <w:bCs/>
        </w:rPr>
      </w:pPr>
    </w:p>
    <w:p xmlns:wp14="http://schemas.microsoft.com/office/word/2010/wordml" w:rsidR="00016DB9" w:rsidRDefault="00016DB9" w14:paraId="3656B9AB" wp14:textId="77777777">
      <w:pPr>
        <w:rPr>
          <w:b/>
          <w:bCs/>
        </w:rPr>
      </w:pPr>
    </w:p>
    <w:p xmlns:wp14="http://schemas.microsoft.com/office/word/2010/wordml" w:rsidR="00016DB9" w:rsidRDefault="00016DB9" w14:paraId="45FB0818" wp14:textId="77777777">
      <w:pPr>
        <w:rPr>
          <w:b/>
          <w:bCs/>
        </w:rPr>
      </w:pPr>
    </w:p>
    <w:p xmlns:wp14="http://schemas.microsoft.com/office/word/2010/wordml" w:rsidR="00016DB9" w:rsidRDefault="00016DB9" w14:paraId="049F31CB" wp14:textId="77777777">
      <w:pPr>
        <w:rPr>
          <w:b/>
          <w:bCs/>
        </w:rPr>
      </w:pPr>
    </w:p>
    <w:p xmlns:wp14="http://schemas.microsoft.com/office/word/2010/wordml" w:rsidR="00016DB9" w:rsidRDefault="00016DB9" w14:paraId="53128261" wp14:textId="77777777">
      <w:pPr>
        <w:rPr>
          <w:b/>
          <w:bCs/>
        </w:rPr>
      </w:pPr>
    </w:p>
    <w:p xmlns:wp14="http://schemas.microsoft.com/office/word/2010/wordml" w:rsidR="00016DB9" w:rsidRDefault="00016DB9" w14:paraId="62486C05" wp14:textId="77777777">
      <w:pPr>
        <w:rPr>
          <w:b/>
          <w:bCs/>
        </w:rPr>
      </w:pPr>
    </w:p>
    <w:p xmlns:wp14="http://schemas.microsoft.com/office/word/2010/wordml" w:rsidR="00F86DBA" w:rsidRDefault="00F86DBA" w14:paraId="4101652C" wp14:textId="77777777">
      <w:pPr>
        <w:rPr>
          <w:b/>
          <w:bCs/>
        </w:rPr>
      </w:pPr>
    </w:p>
    <w:p xmlns:wp14="http://schemas.microsoft.com/office/word/2010/wordml" w:rsidR="00F86DBA" w:rsidRDefault="00F86DBA" w14:paraId="4B99056E" wp14:textId="77777777">
      <w:pPr>
        <w:rPr>
          <w:b/>
          <w:bCs/>
        </w:rPr>
      </w:pPr>
    </w:p>
    <w:p xmlns:wp14="http://schemas.microsoft.com/office/word/2010/wordml" w:rsidR="00DD7EC9" w:rsidRDefault="00DD7EC9" w14:paraId="1299C43A" wp14:textId="77777777">
      <w:pPr>
        <w:rPr>
          <w:b/>
          <w:bCs/>
        </w:rPr>
      </w:pPr>
    </w:p>
    <w:p xmlns:wp14="http://schemas.microsoft.com/office/word/2010/wordml" w:rsidR="00F86DBA" w:rsidRDefault="00F86DBA" w14:paraId="4DDBEF00" wp14:textId="77777777">
      <w:pPr>
        <w:rPr>
          <w:b/>
          <w:bCs/>
        </w:rPr>
      </w:pPr>
    </w:p>
    <w:p xmlns:wp14="http://schemas.microsoft.com/office/word/2010/wordml" w:rsidR="00016DB9" w:rsidRDefault="00016DB9" w14:paraId="3461D779" wp14:textId="77777777">
      <w:pPr>
        <w:rPr>
          <w:b/>
          <w:bCs/>
        </w:rPr>
      </w:pPr>
    </w:p>
    <w:p xmlns:wp14="http://schemas.microsoft.com/office/word/2010/wordml" w:rsidR="00016DB9" w:rsidRDefault="00016DB9" w14:paraId="3CF2D8B6" wp14:textId="77777777"/>
    <w:p xmlns:wp14="http://schemas.microsoft.com/office/word/2010/wordml" w:rsidRPr="00733633" w:rsidR="00016DB9" w:rsidRDefault="00016DB9" w14:paraId="0FB78278" wp14:textId="77777777">
      <w:pPr>
        <w:rPr>
          <w:rFonts w:ascii="Candara" w:hAnsi="Candara"/>
        </w:rPr>
      </w:pPr>
    </w:p>
    <w:p xmlns:wp14="http://schemas.microsoft.com/office/word/2010/wordml" w:rsidRPr="00F604B2" w:rsidR="00016DB9" w:rsidRDefault="00016DB9" w14:paraId="70F39D05" wp14:textId="77777777">
      <w:pPr>
        <w:pStyle w:val="Heading1"/>
        <w:jc w:val="left"/>
        <w:rPr>
          <w:rFonts w:ascii="Verdana" w:hAnsi="Verdana"/>
          <w:sz w:val="22"/>
          <w14:shadow w14:blurRad="50800" w14:dist="38100" w14:dir="2700000" w14:sx="100000" w14:sy="100000" w14:kx="0" w14:ky="0" w14:algn="tl">
            <w14:srgbClr w14:val="000000">
              <w14:alpha w14:val="60000"/>
            </w14:srgbClr>
          </w14:shadow>
        </w:rPr>
      </w:pPr>
      <w:r w:rsidRPr="00F604B2">
        <w:rPr>
          <w:rFonts w:ascii="Verdana" w:hAnsi="Verdana"/>
          <w:sz w:val="22"/>
          <w14:shadow w14:blurRad="50800" w14:dist="38100" w14:dir="2700000" w14:sx="100000" w14:sy="100000" w14:kx="0" w14:ky="0" w14:algn="tl">
            <w14:srgbClr w14:val="000000">
              <w14:alpha w14:val="60000"/>
            </w14:srgbClr>
          </w14:shadow>
        </w:rPr>
        <w:t>I.   Introductory Provisions</w:t>
      </w:r>
    </w:p>
    <w:p xmlns:wp14="http://schemas.microsoft.com/office/word/2010/wordml" w:rsidRPr="00F86DBA" w:rsidR="00016DB9" w:rsidRDefault="00016DB9" w14:paraId="1FC39945" wp14:textId="77777777">
      <w:pPr>
        <w:rPr>
          <w:rFonts w:ascii="Verdana" w:hAnsi="Verdana"/>
          <w:sz w:val="20"/>
        </w:rPr>
      </w:pPr>
    </w:p>
    <w:p xmlns:wp14="http://schemas.microsoft.com/office/word/2010/wordml" w:rsidRPr="00F86DBA" w:rsidR="00016DB9" w:rsidRDefault="00016DB9" w14:paraId="3E3CF1C0" wp14:textId="77777777">
      <w:pPr>
        <w:rPr>
          <w:rFonts w:ascii="Verdana" w:hAnsi="Verdana"/>
          <w:sz w:val="20"/>
        </w:rPr>
      </w:pPr>
      <w:r w:rsidRPr="00F86DBA">
        <w:rPr>
          <w:rFonts w:ascii="Verdana" w:hAnsi="Verdana"/>
          <w:sz w:val="20"/>
        </w:rPr>
        <w:t xml:space="preserve">Welcome to </w:t>
      </w:r>
      <w:r w:rsidR="000C037A">
        <w:rPr>
          <w:rFonts w:ascii="Verdana" w:hAnsi="Verdana"/>
          <w:sz w:val="20"/>
        </w:rPr>
        <w:t>Bridge of Hope-Richmond</w:t>
      </w:r>
      <w:r w:rsidRPr="00F86DBA" w:rsidR="00D82E07">
        <w:rPr>
          <w:rFonts w:ascii="Verdana" w:hAnsi="Verdana"/>
          <w:sz w:val="20"/>
        </w:rPr>
        <w:t>.</w:t>
      </w:r>
      <w:r w:rsidRPr="00F86DBA" w:rsidR="000302C1">
        <w:rPr>
          <w:rFonts w:ascii="Verdana" w:hAnsi="Verdana"/>
          <w:sz w:val="20"/>
        </w:rPr>
        <w:t xml:space="preserve"> (</w:t>
      </w:r>
      <w:r w:rsidR="000C037A">
        <w:rPr>
          <w:rFonts w:ascii="Verdana" w:hAnsi="Verdana"/>
          <w:sz w:val="20"/>
        </w:rPr>
        <w:t>BOH</w:t>
      </w:r>
      <w:r w:rsidRPr="00F86DBA" w:rsidR="000302C1">
        <w:rPr>
          <w:rFonts w:ascii="Verdana" w:hAnsi="Verdana"/>
          <w:sz w:val="20"/>
        </w:rPr>
        <w:t>)</w:t>
      </w:r>
      <w:r w:rsidRPr="00F86DBA" w:rsidR="0019786A">
        <w:rPr>
          <w:rFonts w:ascii="Verdana" w:hAnsi="Verdana"/>
          <w:sz w:val="20"/>
        </w:rPr>
        <w:t>.</w:t>
      </w:r>
      <w:r w:rsidRPr="00F86DBA" w:rsidR="00520988">
        <w:rPr>
          <w:rFonts w:ascii="Verdana" w:hAnsi="Verdana"/>
          <w:sz w:val="20"/>
        </w:rPr>
        <w:t xml:space="preserve"> </w:t>
      </w:r>
      <w:r w:rsidRPr="00F86DBA">
        <w:rPr>
          <w:rFonts w:ascii="Verdana" w:hAnsi="Verdana"/>
          <w:sz w:val="20"/>
        </w:rPr>
        <w:t>We are happy to have you as a member of our team!</w:t>
      </w:r>
    </w:p>
    <w:p xmlns:wp14="http://schemas.microsoft.com/office/word/2010/wordml" w:rsidRPr="00F86DBA" w:rsidR="00016DB9" w:rsidRDefault="00016DB9" w14:paraId="0562CB0E" wp14:textId="77777777">
      <w:pPr>
        <w:rPr>
          <w:rFonts w:ascii="Verdana" w:hAnsi="Verdana"/>
          <w:sz w:val="20"/>
        </w:rPr>
      </w:pPr>
    </w:p>
    <w:p xmlns:wp14="http://schemas.microsoft.com/office/word/2010/wordml" w:rsidRPr="00F86DBA" w:rsidR="00016DB9" w:rsidRDefault="000C037A" w14:paraId="3F8A0376" wp14:textId="77777777">
      <w:pPr>
        <w:rPr>
          <w:rFonts w:ascii="Verdana" w:hAnsi="Verdana"/>
          <w:sz w:val="20"/>
        </w:rPr>
      </w:pPr>
      <w:r>
        <w:rPr>
          <w:rFonts w:ascii="Verdana" w:hAnsi="Verdana"/>
          <w:sz w:val="20"/>
        </w:rPr>
        <w:t>BOH</w:t>
      </w:r>
      <w:r w:rsidRPr="00F86DBA" w:rsidR="0019786A">
        <w:rPr>
          <w:rFonts w:ascii="Verdana" w:hAnsi="Verdana"/>
          <w:sz w:val="20"/>
        </w:rPr>
        <w:t xml:space="preserve"> is a non-profit resource center</w:t>
      </w:r>
      <w:r>
        <w:rPr>
          <w:rFonts w:ascii="Verdana" w:hAnsi="Verdana"/>
          <w:sz w:val="20"/>
        </w:rPr>
        <w:t xml:space="preserve"> that</w:t>
      </w:r>
      <w:r w:rsidRPr="00F86DBA" w:rsidR="0019786A">
        <w:rPr>
          <w:rFonts w:ascii="Verdana" w:hAnsi="Verdana"/>
          <w:sz w:val="20"/>
        </w:rPr>
        <w:t xml:space="preserve"> was officially organized in </w:t>
      </w:r>
      <w:r>
        <w:rPr>
          <w:rFonts w:ascii="Verdana" w:hAnsi="Verdana"/>
          <w:sz w:val="20"/>
        </w:rPr>
        <w:t>November</w:t>
      </w:r>
      <w:r w:rsidRPr="00F86DBA" w:rsidR="0019786A">
        <w:rPr>
          <w:rFonts w:ascii="Verdana" w:hAnsi="Verdana"/>
          <w:sz w:val="20"/>
        </w:rPr>
        <w:t xml:space="preserve"> of 201</w:t>
      </w:r>
      <w:r>
        <w:rPr>
          <w:rFonts w:ascii="Verdana" w:hAnsi="Verdana"/>
          <w:sz w:val="20"/>
        </w:rPr>
        <w:t>3</w:t>
      </w:r>
      <w:r w:rsidRPr="00F86DBA" w:rsidR="0019786A">
        <w:rPr>
          <w:rFonts w:ascii="Verdana" w:hAnsi="Verdana"/>
          <w:sz w:val="20"/>
        </w:rPr>
        <w:t xml:space="preserve">. </w:t>
      </w:r>
      <w:r>
        <w:rPr>
          <w:rFonts w:ascii="Verdana" w:hAnsi="Verdana"/>
          <w:sz w:val="20"/>
        </w:rPr>
        <w:t>BOH</w:t>
      </w:r>
      <w:r w:rsidRPr="00F86DBA" w:rsidR="0019786A">
        <w:rPr>
          <w:rFonts w:ascii="Verdana" w:hAnsi="Verdana"/>
          <w:sz w:val="20"/>
        </w:rPr>
        <w:t xml:space="preserve"> is </w:t>
      </w:r>
      <w:r w:rsidRPr="00F86DBA" w:rsidR="00016DB9">
        <w:rPr>
          <w:rFonts w:ascii="Verdana" w:hAnsi="Verdana"/>
          <w:sz w:val="20"/>
        </w:rPr>
        <w:t xml:space="preserve">affiliated with </w:t>
      </w:r>
      <w:r w:rsidRPr="00F86DBA" w:rsidR="0019786A">
        <w:rPr>
          <w:rFonts w:ascii="Verdana" w:hAnsi="Verdana"/>
          <w:sz w:val="20"/>
        </w:rPr>
        <w:t xml:space="preserve">the national pro-life organizations of </w:t>
      </w:r>
      <w:r w:rsidRPr="00F86DBA" w:rsidR="00016DB9">
        <w:rPr>
          <w:rFonts w:ascii="Verdana" w:hAnsi="Verdana"/>
          <w:sz w:val="20"/>
        </w:rPr>
        <w:t>Heartbeat International</w:t>
      </w:r>
      <w:r w:rsidR="00E04BE6">
        <w:rPr>
          <w:rFonts w:ascii="Verdana" w:hAnsi="Verdana"/>
          <w:sz w:val="20"/>
        </w:rPr>
        <w:t xml:space="preserve"> and</w:t>
      </w:r>
      <w:r w:rsidRPr="00F86DBA" w:rsidR="00016DB9">
        <w:rPr>
          <w:rFonts w:ascii="Verdana" w:hAnsi="Verdana"/>
          <w:sz w:val="20"/>
        </w:rPr>
        <w:t xml:space="preserve"> </w:t>
      </w:r>
      <w:r>
        <w:rPr>
          <w:rFonts w:ascii="Verdana" w:hAnsi="Verdana"/>
          <w:sz w:val="20"/>
        </w:rPr>
        <w:t>Alliance for Life – Missouri</w:t>
      </w:r>
      <w:r w:rsidR="00E04BE6">
        <w:rPr>
          <w:rFonts w:ascii="Verdana" w:hAnsi="Verdana"/>
          <w:sz w:val="20"/>
        </w:rPr>
        <w:t xml:space="preserve"> as well as Health Care Collaborative of Rural Missouri</w:t>
      </w:r>
      <w:r w:rsidRPr="00F86DBA" w:rsidR="007C3581">
        <w:rPr>
          <w:rFonts w:ascii="Verdana" w:hAnsi="Verdana"/>
          <w:sz w:val="20"/>
        </w:rPr>
        <w:t>.</w:t>
      </w:r>
      <w:r w:rsidRPr="00F86DBA" w:rsidR="00D82E07">
        <w:rPr>
          <w:rFonts w:ascii="Verdana" w:hAnsi="Verdana"/>
          <w:sz w:val="20"/>
        </w:rPr>
        <w:t xml:space="preserve"> </w:t>
      </w:r>
    </w:p>
    <w:p xmlns:wp14="http://schemas.microsoft.com/office/word/2010/wordml" w:rsidRPr="00F86DBA" w:rsidR="00016DB9" w:rsidRDefault="00016DB9" w14:paraId="34CE0A41" wp14:textId="77777777">
      <w:pPr>
        <w:rPr>
          <w:rFonts w:ascii="Verdana" w:hAnsi="Verdana"/>
          <w:sz w:val="20"/>
        </w:rPr>
      </w:pPr>
    </w:p>
    <w:p xmlns:wp14="http://schemas.microsoft.com/office/word/2010/wordml" w:rsidRPr="00F86DBA" w:rsidR="00016DB9" w:rsidP="00E04BE6" w:rsidRDefault="00016DB9" w14:paraId="06DB4B52" wp14:textId="77777777">
      <w:pPr>
        <w:rPr>
          <w:rFonts w:ascii="Verdana" w:hAnsi="Verdana"/>
          <w:sz w:val="20"/>
        </w:rPr>
      </w:pPr>
      <w:r w:rsidRPr="00F86DBA">
        <w:rPr>
          <w:rFonts w:ascii="Verdana" w:hAnsi="Verdana"/>
          <w:sz w:val="20"/>
        </w:rPr>
        <w:t xml:space="preserve">The mission of </w:t>
      </w:r>
      <w:r w:rsidR="00E04BE6">
        <w:rPr>
          <w:rFonts w:ascii="Verdana" w:hAnsi="Verdana"/>
          <w:sz w:val="20"/>
        </w:rPr>
        <w:t>BOH</w:t>
      </w:r>
      <w:r w:rsidRPr="00F86DBA" w:rsidR="00D82E07">
        <w:rPr>
          <w:rFonts w:ascii="Verdana" w:hAnsi="Verdana"/>
          <w:sz w:val="20"/>
        </w:rPr>
        <w:t xml:space="preserve">; </w:t>
      </w:r>
      <w:r w:rsidR="00E04BE6">
        <w:rPr>
          <w:rFonts w:ascii="Verdana" w:hAnsi="Verdana"/>
          <w:sz w:val="20"/>
        </w:rPr>
        <w:t>Bridge of Hope - Richmond</w:t>
      </w:r>
      <w:r w:rsidRPr="00F86DBA" w:rsidR="00D82E07">
        <w:rPr>
          <w:rFonts w:ascii="Verdana" w:hAnsi="Verdana"/>
          <w:sz w:val="20"/>
        </w:rPr>
        <w:t xml:space="preserve"> </w:t>
      </w:r>
      <w:r w:rsidR="00E04BE6">
        <w:rPr>
          <w:rFonts w:ascii="Verdana" w:hAnsi="Verdana"/>
          <w:sz w:val="20"/>
        </w:rPr>
        <w:t xml:space="preserve">is to advocate for the family.  We do these using tools to </w:t>
      </w:r>
      <w:r w:rsidRPr="00E04BE6" w:rsidR="00E04BE6">
        <w:rPr>
          <w:rFonts w:ascii="Verdana" w:hAnsi="Verdana"/>
          <w:sz w:val="20"/>
        </w:rPr>
        <w:t>encourage, empower and equip families to achieve successful and healthy outcomes when pregnancies occur</w:t>
      </w:r>
      <w:r w:rsidRPr="00F86DBA" w:rsidR="00D82E07">
        <w:rPr>
          <w:rFonts w:ascii="Verdana" w:hAnsi="Verdana"/>
          <w:sz w:val="20"/>
        </w:rPr>
        <w:t>.</w:t>
      </w:r>
      <w:r w:rsidR="00E04BE6">
        <w:rPr>
          <w:rFonts w:ascii="Verdana" w:hAnsi="Verdana"/>
          <w:sz w:val="20"/>
        </w:rPr>
        <w:t xml:space="preserve">  Our goal is to help the individual be their best self.</w:t>
      </w:r>
    </w:p>
    <w:p xmlns:wp14="http://schemas.microsoft.com/office/word/2010/wordml" w:rsidRPr="00F86DBA" w:rsidR="00D82E07" w:rsidRDefault="00D82E07" w14:paraId="62EBF3C5" wp14:textId="77777777">
      <w:pPr>
        <w:rPr>
          <w:rFonts w:ascii="Verdana" w:hAnsi="Verdana"/>
          <w:sz w:val="20"/>
        </w:rPr>
      </w:pPr>
    </w:p>
    <w:p xmlns:wp14="http://schemas.microsoft.com/office/word/2010/wordml" w:rsidRPr="00F86DBA" w:rsidR="00016DB9" w:rsidP="2B6A7CFD" w:rsidRDefault="00016DB9" w14:paraId="6D98A12B" wp14:textId="5FD4F9AD">
      <w:pPr>
        <w:rPr>
          <w:rFonts w:ascii="Verdana" w:hAnsi="Verdana"/>
          <w:sz w:val="20"/>
          <w:szCs w:val="20"/>
        </w:rPr>
      </w:pPr>
      <w:r w:rsidRPr="2B6A7CFD" w:rsidR="00016DB9">
        <w:rPr>
          <w:rFonts w:ascii="Verdana" w:hAnsi="Verdana"/>
          <w:sz w:val="20"/>
          <w:szCs w:val="20"/>
        </w:rPr>
        <w:t xml:space="preserve">This booklet has been prepared to provide a ready reference to </w:t>
      </w:r>
      <w:r w:rsidRPr="2B6A7CFD" w:rsidR="00016DB9">
        <w:rPr>
          <w:rFonts w:ascii="Verdana" w:hAnsi="Verdana"/>
          <w:sz w:val="20"/>
          <w:szCs w:val="20"/>
        </w:rPr>
        <w:t>established</w:t>
      </w:r>
      <w:r w:rsidRPr="2B6A7CFD" w:rsidR="00016DB9">
        <w:rPr>
          <w:rFonts w:ascii="Verdana" w:hAnsi="Verdana"/>
          <w:sz w:val="20"/>
          <w:szCs w:val="20"/>
        </w:rPr>
        <w:t xml:space="preserve"> personnel policies of </w:t>
      </w:r>
      <w:r w:rsidRPr="2B6A7CFD" w:rsidR="00E04BE6">
        <w:rPr>
          <w:rFonts w:ascii="Verdana" w:hAnsi="Verdana"/>
          <w:sz w:val="20"/>
          <w:szCs w:val="20"/>
        </w:rPr>
        <w:t>BOH</w:t>
      </w:r>
      <w:r w:rsidRPr="2B6A7CFD" w:rsidR="00016DB9">
        <w:rPr>
          <w:rFonts w:ascii="Verdana" w:hAnsi="Verdana"/>
          <w:sz w:val="20"/>
          <w:szCs w:val="20"/>
        </w:rPr>
        <w:t xml:space="preserve"> and to assure good management and fair treatment for all</w:t>
      </w:r>
      <w:r w:rsidRPr="2B6A7CFD" w:rsidR="00016DB9">
        <w:rPr>
          <w:rFonts w:ascii="Verdana" w:hAnsi="Verdana"/>
          <w:sz w:val="20"/>
          <w:szCs w:val="20"/>
        </w:rPr>
        <w:t xml:space="preserve">.  </w:t>
      </w:r>
      <w:r w:rsidRPr="2B6A7CFD" w:rsidR="00016DB9">
        <w:rPr>
          <w:rFonts w:ascii="Verdana" w:hAnsi="Verdana"/>
          <w:sz w:val="20"/>
          <w:szCs w:val="20"/>
        </w:rPr>
        <w:t xml:space="preserve">All </w:t>
      </w:r>
      <w:r w:rsidRPr="2B6A7CFD" w:rsidR="1ACCCE20">
        <w:rPr>
          <w:rFonts w:ascii="Verdana" w:hAnsi="Verdana"/>
          <w:sz w:val="20"/>
          <w:szCs w:val="20"/>
        </w:rPr>
        <w:t>Volunteers</w:t>
      </w:r>
      <w:r w:rsidRPr="2B6A7CFD" w:rsidR="00016DB9">
        <w:rPr>
          <w:rFonts w:ascii="Verdana" w:hAnsi="Verdana"/>
          <w:sz w:val="20"/>
          <w:szCs w:val="20"/>
        </w:rPr>
        <w:t xml:space="preserve"> </w:t>
      </w:r>
      <w:r w:rsidRPr="2B6A7CFD" w:rsidR="00016DB9">
        <w:rPr>
          <w:rFonts w:ascii="Verdana" w:hAnsi="Verdana"/>
          <w:sz w:val="20"/>
          <w:szCs w:val="20"/>
        </w:rPr>
        <w:t>are responsible for</w:t>
      </w:r>
      <w:r w:rsidRPr="2B6A7CFD" w:rsidR="00016DB9">
        <w:rPr>
          <w:rFonts w:ascii="Verdana" w:hAnsi="Verdana"/>
          <w:sz w:val="20"/>
          <w:szCs w:val="20"/>
        </w:rPr>
        <w:t xml:space="preserve"> knowing the information contained in it.  </w:t>
      </w:r>
    </w:p>
    <w:p w:rsidR="2B6A7CFD" w:rsidP="2B6A7CFD" w:rsidRDefault="2B6A7CFD" w14:paraId="4341EEC8" w14:textId="0E3905C0">
      <w:pPr>
        <w:rPr>
          <w:rFonts w:ascii="Verdana" w:hAnsi="Verdana"/>
          <w:sz w:val="20"/>
          <w:szCs w:val="20"/>
        </w:rPr>
      </w:pPr>
    </w:p>
    <w:p xmlns:wp14="http://schemas.microsoft.com/office/word/2010/wordml" w:rsidRPr="00F86DBA" w:rsidR="00016DB9" w:rsidP="2B6A7CFD" w:rsidRDefault="00016DB9" w14:paraId="133002F1" wp14:textId="7630A133">
      <w:pPr>
        <w:rPr>
          <w:rFonts w:ascii="Verdana" w:hAnsi="Verdana"/>
          <w:sz w:val="20"/>
          <w:szCs w:val="20"/>
        </w:rPr>
      </w:pPr>
      <w:r w:rsidRPr="2B6A7CFD" w:rsidR="00016DB9">
        <w:rPr>
          <w:rFonts w:ascii="Verdana" w:hAnsi="Verdana"/>
          <w:sz w:val="20"/>
          <w:szCs w:val="20"/>
        </w:rPr>
        <w:t xml:space="preserve">Just as any </w:t>
      </w:r>
      <w:r w:rsidRPr="2B6A7CFD" w:rsidR="26DB0ED1">
        <w:rPr>
          <w:rFonts w:ascii="Verdana" w:hAnsi="Verdana"/>
          <w:sz w:val="20"/>
          <w:szCs w:val="20"/>
        </w:rPr>
        <w:t xml:space="preserve">volunteer </w:t>
      </w:r>
      <w:r w:rsidRPr="2B6A7CFD" w:rsidR="00016DB9">
        <w:rPr>
          <w:rFonts w:ascii="Verdana" w:hAnsi="Verdana"/>
          <w:sz w:val="20"/>
          <w:szCs w:val="20"/>
        </w:rPr>
        <w:t xml:space="preserve">is free to </w:t>
      </w:r>
      <w:r w:rsidRPr="2B6A7CFD" w:rsidR="00016DB9">
        <w:rPr>
          <w:rFonts w:ascii="Verdana" w:hAnsi="Verdana"/>
          <w:sz w:val="20"/>
          <w:szCs w:val="20"/>
        </w:rPr>
        <w:t>terminate</w:t>
      </w:r>
      <w:r w:rsidRPr="2B6A7CFD" w:rsidR="00016DB9">
        <w:rPr>
          <w:rFonts w:ascii="Verdana" w:hAnsi="Verdana"/>
          <w:sz w:val="20"/>
          <w:szCs w:val="20"/>
        </w:rPr>
        <w:t xml:space="preserve"> his/her </w:t>
      </w:r>
      <w:r w:rsidRPr="2B6A7CFD" w:rsidR="3C79BB9C">
        <w:rPr>
          <w:rFonts w:ascii="Verdana" w:hAnsi="Verdana"/>
          <w:sz w:val="20"/>
          <w:szCs w:val="20"/>
        </w:rPr>
        <w:t xml:space="preserve">relationship with the center </w:t>
      </w:r>
      <w:r w:rsidRPr="2B6A7CFD" w:rsidR="00016DB9">
        <w:rPr>
          <w:rFonts w:ascii="Verdana" w:hAnsi="Verdana"/>
          <w:sz w:val="20"/>
          <w:szCs w:val="20"/>
        </w:rPr>
        <w:t xml:space="preserve">at any time, so does </w:t>
      </w:r>
      <w:r w:rsidRPr="2B6A7CFD" w:rsidR="00E04BE6">
        <w:rPr>
          <w:rFonts w:ascii="Verdana" w:hAnsi="Verdana"/>
          <w:sz w:val="20"/>
          <w:szCs w:val="20"/>
        </w:rPr>
        <w:t>BOH</w:t>
      </w:r>
      <w:r w:rsidRPr="2B6A7CFD" w:rsidR="00016DB9">
        <w:rPr>
          <w:rFonts w:ascii="Verdana" w:hAnsi="Verdana"/>
          <w:sz w:val="20"/>
          <w:szCs w:val="20"/>
        </w:rPr>
        <w:t xml:space="preserve"> reserve the right to end this relationship at any time.  In addition, any provision in this handbook may be added to, </w:t>
      </w:r>
      <w:r w:rsidRPr="2B6A7CFD" w:rsidR="00016DB9">
        <w:rPr>
          <w:rFonts w:ascii="Verdana" w:hAnsi="Verdana"/>
          <w:sz w:val="20"/>
          <w:szCs w:val="20"/>
        </w:rPr>
        <w:t>modified</w:t>
      </w:r>
      <w:r w:rsidRPr="2B6A7CFD" w:rsidR="00016DB9">
        <w:rPr>
          <w:rFonts w:ascii="Verdana" w:hAnsi="Verdana"/>
          <w:sz w:val="20"/>
          <w:szCs w:val="20"/>
        </w:rPr>
        <w:t xml:space="preserve">, or withdrawn if the organization believes such changes will promote its ability to meet its needs and those of its </w:t>
      </w:r>
      <w:r w:rsidRPr="2B6A7CFD" w:rsidR="0CE9DCE8">
        <w:rPr>
          <w:rFonts w:ascii="Verdana" w:hAnsi="Verdana"/>
          <w:sz w:val="20"/>
          <w:szCs w:val="20"/>
        </w:rPr>
        <w:t>volunteers</w:t>
      </w:r>
      <w:r w:rsidRPr="2B6A7CFD" w:rsidR="009478C0">
        <w:rPr>
          <w:rFonts w:ascii="Verdana" w:hAnsi="Verdana"/>
          <w:sz w:val="20"/>
          <w:szCs w:val="20"/>
        </w:rPr>
        <w:t>.</w:t>
      </w:r>
      <w:r w:rsidRPr="2B6A7CFD" w:rsidR="00016DB9">
        <w:rPr>
          <w:rFonts w:ascii="Verdana" w:hAnsi="Verdana"/>
          <w:sz w:val="20"/>
          <w:szCs w:val="20"/>
        </w:rPr>
        <w:t xml:space="preserve"> </w:t>
      </w:r>
    </w:p>
    <w:p xmlns:wp14="http://schemas.microsoft.com/office/word/2010/wordml" w:rsidRPr="00F86DBA" w:rsidR="00016DB9" w:rsidRDefault="00016DB9" w14:paraId="2946DB82" wp14:textId="77777777">
      <w:pPr>
        <w:rPr>
          <w:rFonts w:ascii="Verdana" w:hAnsi="Verdana"/>
          <w:sz w:val="20"/>
        </w:rPr>
      </w:pPr>
    </w:p>
    <w:p xmlns:wp14="http://schemas.microsoft.com/office/word/2010/wordml" w:rsidRPr="00F86DBA" w:rsidR="00016DB9" w:rsidRDefault="00016DB9" w14:paraId="5997CC1D" wp14:textId="77777777">
      <w:pPr>
        <w:rPr>
          <w:rFonts w:ascii="Verdana" w:hAnsi="Verdana"/>
          <w:sz w:val="20"/>
        </w:rPr>
      </w:pPr>
    </w:p>
    <w:p xmlns:wp14="http://schemas.microsoft.com/office/word/2010/wordml" w:rsidRPr="00F86DBA" w:rsidR="00016DB9" w:rsidRDefault="00016DB9" w14:paraId="110FFD37" wp14:textId="77777777">
      <w:pPr>
        <w:rPr>
          <w:rFonts w:ascii="Verdana" w:hAnsi="Verdana"/>
          <w:sz w:val="20"/>
        </w:rPr>
      </w:pPr>
    </w:p>
    <w:p xmlns:wp14="http://schemas.microsoft.com/office/word/2010/wordml" w:rsidRPr="00F86DBA" w:rsidR="00016DB9" w:rsidRDefault="00016DB9" w14:paraId="6B699379" wp14:textId="77777777">
      <w:pPr>
        <w:rPr>
          <w:rFonts w:ascii="Verdana" w:hAnsi="Verdana"/>
          <w:sz w:val="20"/>
        </w:rPr>
      </w:pPr>
    </w:p>
    <w:p xmlns:wp14="http://schemas.microsoft.com/office/word/2010/wordml" w:rsidRPr="00F86DBA" w:rsidR="00016DB9" w:rsidRDefault="00016DB9" w14:paraId="3FE9F23F" wp14:textId="77777777">
      <w:pPr>
        <w:rPr>
          <w:rFonts w:ascii="Verdana" w:hAnsi="Verdana"/>
          <w:sz w:val="20"/>
        </w:rPr>
      </w:pPr>
    </w:p>
    <w:p xmlns:wp14="http://schemas.microsoft.com/office/word/2010/wordml" w:rsidRPr="00F86DBA" w:rsidR="00016DB9" w:rsidRDefault="00016DB9" w14:paraId="1F72F646" wp14:textId="77777777">
      <w:pPr>
        <w:rPr>
          <w:rFonts w:ascii="Verdana" w:hAnsi="Verdana"/>
          <w:sz w:val="20"/>
        </w:rPr>
      </w:pPr>
    </w:p>
    <w:p xmlns:wp14="http://schemas.microsoft.com/office/word/2010/wordml" w:rsidRPr="00F86DBA" w:rsidR="00016DB9" w:rsidRDefault="00016DB9" w14:paraId="08CE6F91" wp14:textId="77777777">
      <w:pPr>
        <w:rPr>
          <w:rFonts w:ascii="Verdana" w:hAnsi="Verdana"/>
          <w:sz w:val="20"/>
        </w:rPr>
      </w:pPr>
    </w:p>
    <w:p xmlns:wp14="http://schemas.microsoft.com/office/word/2010/wordml" w:rsidRPr="00F86DBA" w:rsidR="00F943DD" w:rsidRDefault="00F943DD" w14:paraId="61CDCEAD" wp14:textId="77777777">
      <w:pPr>
        <w:rPr>
          <w:rFonts w:ascii="Verdana" w:hAnsi="Verdana"/>
          <w:sz w:val="20"/>
        </w:rPr>
      </w:pPr>
    </w:p>
    <w:p xmlns:wp14="http://schemas.microsoft.com/office/word/2010/wordml" w:rsidRPr="00F86DBA" w:rsidR="00F943DD" w:rsidRDefault="00F943DD" w14:paraId="6BB9E253" wp14:textId="77777777">
      <w:pPr>
        <w:rPr>
          <w:rFonts w:ascii="Verdana" w:hAnsi="Verdana"/>
          <w:sz w:val="20"/>
        </w:rPr>
      </w:pPr>
    </w:p>
    <w:p xmlns:wp14="http://schemas.microsoft.com/office/word/2010/wordml" w:rsidRPr="00F86DBA" w:rsidR="00F943DD" w:rsidRDefault="00F943DD" w14:paraId="23DE523C" wp14:textId="77777777">
      <w:pPr>
        <w:rPr>
          <w:rFonts w:ascii="Verdana" w:hAnsi="Verdana"/>
          <w:sz w:val="20"/>
        </w:rPr>
      </w:pPr>
    </w:p>
    <w:p xmlns:wp14="http://schemas.microsoft.com/office/word/2010/wordml" w:rsidRPr="00F86DBA" w:rsidR="00F943DD" w:rsidRDefault="00F943DD" w14:paraId="52E56223" wp14:textId="77777777">
      <w:pPr>
        <w:rPr>
          <w:rFonts w:ascii="Verdana" w:hAnsi="Verdana"/>
          <w:sz w:val="20"/>
        </w:rPr>
      </w:pPr>
    </w:p>
    <w:p xmlns:wp14="http://schemas.microsoft.com/office/word/2010/wordml" w:rsidRPr="00F86DBA" w:rsidR="00F943DD" w:rsidRDefault="00F943DD" w14:paraId="07547A01" wp14:textId="77777777">
      <w:pPr>
        <w:rPr>
          <w:rFonts w:ascii="Verdana" w:hAnsi="Verdana"/>
          <w:sz w:val="20"/>
        </w:rPr>
      </w:pPr>
    </w:p>
    <w:p xmlns:wp14="http://schemas.microsoft.com/office/word/2010/wordml" w:rsidRPr="00F86DBA" w:rsidR="00016DB9" w:rsidRDefault="00016DB9" w14:paraId="5043CB0F" wp14:textId="77777777">
      <w:pPr>
        <w:rPr>
          <w:rFonts w:ascii="Verdana" w:hAnsi="Verdana"/>
          <w:sz w:val="20"/>
        </w:rPr>
      </w:pPr>
    </w:p>
    <w:p xmlns:wp14="http://schemas.microsoft.com/office/word/2010/wordml" w:rsidRPr="00F86DBA" w:rsidR="00016DB9" w:rsidRDefault="00016DB9" w14:paraId="07459315" wp14:textId="77777777">
      <w:pPr>
        <w:rPr>
          <w:rFonts w:ascii="Verdana" w:hAnsi="Verdana"/>
          <w:sz w:val="20"/>
        </w:rPr>
      </w:pPr>
    </w:p>
    <w:p xmlns:wp14="http://schemas.microsoft.com/office/word/2010/wordml" w:rsidRPr="00F86DBA" w:rsidR="00733633" w:rsidRDefault="00733633" w14:paraId="6537F28F" wp14:textId="77777777">
      <w:pPr>
        <w:rPr>
          <w:rFonts w:ascii="Verdana" w:hAnsi="Verdana"/>
          <w:sz w:val="20"/>
        </w:rPr>
      </w:pPr>
    </w:p>
    <w:p xmlns:wp14="http://schemas.microsoft.com/office/word/2010/wordml" w:rsidRPr="00F86DBA" w:rsidR="00016DB9" w:rsidRDefault="00016DB9" w14:paraId="6DFB9E20" wp14:textId="77777777">
      <w:pPr>
        <w:rPr>
          <w:rFonts w:ascii="Verdana" w:hAnsi="Verdana"/>
          <w:sz w:val="20"/>
        </w:rPr>
      </w:pPr>
    </w:p>
    <w:p xmlns:wp14="http://schemas.microsoft.com/office/word/2010/wordml" w:rsidRPr="00F86DBA" w:rsidR="0019786A" w:rsidRDefault="0019786A" w14:paraId="70DF9E56" wp14:textId="77777777">
      <w:pPr>
        <w:rPr>
          <w:rFonts w:ascii="Verdana" w:hAnsi="Verdana"/>
          <w:sz w:val="20"/>
        </w:rPr>
      </w:pPr>
    </w:p>
    <w:p xmlns:wp14="http://schemas.microsoft.com/office/word/2010/wordml" w:rsidRPr="00F86DBA" w:rsidR="00E15094" w:rsidRDefault="00E15094" w14:paraId="44E871BC" wp14:textId="77777777">
      <w:pPr>
        <w:rPr>
          <w:rFonts w:ascii="Verdana" w:hAnsi="Verdana"/>
          <w:sz w:val="20"/>
        </w:rPr>
      </w:pPr>
    </w:p>
    <w:p xmlns:wp14="http://schemas.microsoft.com/office/word/2010/wordml" w:rsidR="00E15094" w:rsidRDefault="00E15094" w14:paraId="144A5D23" wp14:textId="77777777">
      <w:pPr>
        <w:rPr>
          <w:rFonts w:ascii="Verdana" w:hAnsi="Verdana"/>
          <w:sz w:val="20"/>
        </w:rPr>
      </w:pPr>
    </w:p>
    <w:p xmlns:wp14="http://schemas.microsoft.com/office/word/2010/wordml" w:rsidR="00F86DBA" w:rsidRDefault="00F86DBA" w14:paraId="738610EB" wp14:textId="77777777">
      <w:pPr>
        <w:rPr>
          <w:rFonts w:ascii="Verdana" w:hAnsi="Verdana"/>
          <w:sz w:val="20"/>
        </w:rPr>
      </w:pPr>
    </w:p>
    <w:p xmlns:wp14="http://schemas.microsoft.com/office/word/2010/wordml" w:rsidR="00F86DBA" w:rsidRDefault="00F86DBA" w14:paraId="637805D2" wp14:textId="77777777">
      <w:pPr>
        <w:rPr>
          <w:rFonts w:ascii="Verdana" w:hAnsi="Verdana"/>
          <w:sz w:val="20"/>
        </w:rPr>
      </w:pPr>
    </w:p>
    <w:p xmlns:wp14="http://schemas.microsoft.com/office/word/2010/wordml" w:rsidR="00F86DBA" w:rsidRDefault="00F86DBA" w14:paraId="463F29E8" wp14:textId="77777777">
      <w:pPr>
        <w:rPr>
          <w:rFonts w:ascii="Verdana" w:hAnsi="Verdana"/>
          <w:sz w:val="20"/>
        </w:rPr>
      </w:pPr>
    </w:p>
    <w:p xmlns:wp14="http://schemas.microsoft.com/office/word/2010/wordml" w:rsidR="00F86DBA" w:rsidRDefault="00F86DBA" w14:paraId="3B7B4B86" wp14:textId="77777777">
      <w:pPr>
        <w:rPr>
          <w:rFonts w:ascii="Verdana" w:hAnsi="Verdana"/>
          <w:sz w:val="20"/>
        </w:rPr>
      </w:pPr>
    </w:p>
    <w:p xmlns:wp14="http://schemas.microsoft.com/office/word/2010/wordml" w:rsidR="00F86DBA" w:rsidRDefault="00F86DBA" w14:paraId="3A0FF5F2" wp14:textId="77777777">
      <w:pPr>
        <w:rPr>
          <w:rFonts w:ascii="Verdana" w:hAnsi="Verdana"/>
          <w:sz w:val="20"/>
        </w:rPr>
      </w:pPr>
    </w:p>
    <w:p xmlns:wp14="http://schemas.microsoft.com/office/word/2010/wordml" w:rsidR="00F86DBA" w:rsidP="00F25A34" w:rsidRDefault="00F25A34" w14:paraId="5630AD66" wp14:textId="77777777">
      <w:pPr>
        <w:tabs>
          <w:tab w:val="left" w:pos="3105"/>
        </w:tabs>
        <w:rPr>
          <w:rFonts w:ascii="Verdana" w:hAnsi="Verdana"/>
          <w:sz w:val="20"/>
        </w:rPr>
      </w:pPr>
      <w:r>
        <w:rPr>
          <w:rFonts w:ascii="Verdana" w:hAnsi="Verdana"/>
          <w:sz w:val="20"/>
        </w:rPr>
        <w:tab/>
      </w:r>
    </w:p>
    <w:p xmlns:wp14="http://schemas.microsoft.com/office/word/2010/wordml" w:rsidR="00F86DBA" w:rsidRDefault="00F86DBA" w14:paraId="61829076" wp14:textId="77777777">
      <w:pPr>
        <w:rPr>
          <w:rFonts w:ascii="Verdana" w:hAnsi="Verdana"/>
          <w:sz w:val="20"/>
        </w:rPr>
      </w:pPr>
    </w:p>
    <w:p xmlns:wp14="http://schemas.microsoft.com/office/word/2010/wordml" w:rsidR="00DD7EC9" w:rsidRDefault="00DD7EC9" w14:paraId="2BA226A1" wp14:textId="77777777">
      <w:pPr>
        <w:rPr>
          <w:rFonts w:ascii="Verdana" w:hAnsi="Verdana"/>
          <w:sz w:val="20"/>
        </w:rPr>
      </w:pPr>
    </w:p>
    <w:p xmlns:wp14="http://schemas.microsoft.com/office/word/2010/wordml" w:rsidR="00F86DBA" w:rsidRDefault="00F86DBA" w14:paraId="17AD93B2" wp14:textId="77777777">
      <w:pPr>
        <w:rPr>
          <w:rFonts w:ascii="Verdana" w:hAnsi="Verdana"/>
          <w:sz w:val="20"/>
        </w:rPr>
      </w:pPr>
    </w:p>
    <w:p xmlns:wp14="http://schemas.microsoft.com/office/word/2010/wordml" w:rsidRPr="00F86DBA" w:rsidR="00F86DBA" w:rsidRDefault="00F86DBA" w14:paraId="0DE4B5B7" wp14:textId="77777777">
      <w:pPr>
        <w:rPr>
          <w:rFonts w:ascii="Verdana" w:hAnsi="Verdana"/>
          <w:sz w:val="20"/>
        </w:rPr>
      </w:pPr>
    </w:p>
    <w:p xmlns:wp14="http://schemas.microsoft.com/office/word/2010/wordml" w:rsidRPr="004F578F" w:rsidR="004F578F" w:rsidP="004F578F" w:rsidRDefault="004F578F" w14:paraId="6A8172D6" wp14:textId="77777777">
      <w:pPr>
        <w:jc w:val="center"/>
        <w:rPr>
          <w:rFonts w:ascii="Verdana" w:hAnsi="Verdana"/>
          <w:b/>
          <w:sz w:val="22"/>
          <w:szCs w:val="22"/>
        </w:rPr>
      </w:pPr>
      <w:r w:rsidRPr="004F578F">
        <w:rPr>
          <w:rFonts w:ascii="Verdana" w:hAnsi="Verdana"/>
          <w:b/>
          <w:sz w:val="22"/>
          <w:szCs w:val="22"/>
        </w:rPr>
        <w:t>STATEMENT OF FAITH</w:t>
      </w:r>
    </w:p>
    <w:p xmlns:wp14="http://schemas.microsoft.com/office/word/2010/wordml" w:rsidRPr="003E0AD5" w:rsidR="004F578F" w:rsidP="004F578F" w:rsidRDefault="004F578F" w14:paraId="66204FF1" wp14:textId="77777777">
      <w:pPr>
        <w:rPr>
          <w:rFonts w:ascii="Verdana" w:hAnsi="Verdana"/>
          <w:sz w:val="20"/>
          <w:szCs w:val="20"/>
        </w:rPr>
      </w:pPr>
    </w:p>
    <w:p xmlns:wp14="http://schemas.microsoft.com/office/word/2010/wordml" w:rsidRPr="003E0AD5" w:rsidR="004F578F" w:rsidP="004F578F" w:rsidRDefault="004F578F" w14:paraId="2EF0EF19" wp14:textId="77777777">
      <w:pPr>
        <w:numPr>
          <w:ilvl w:val="0"/>
          <w:numId w:val="1"/>
        </w:numPr>
        <w:rPr>
          <w:rFonts w:ascii="Verdana" w:hAnsi="Verdana"/>
          <w:sz w:val="20"/>
          <w:szCs w:val="20"/>
        </w:rPr>
      </w:pPr>
      <w:r w:rsidRPr="003E0AD5">
        <w:rPr>
          <w:rFonts w:ascii="Verdana" w:hAnsi="Verdana"/>
          <w:sz w:val="20"/>
          <w:szCs w:val="20"/>
        </w:rPr>
        <w:t>We believe the Bible to be the inspired, infallible, authoritative Word of God.</w:t>
      </w:r>
    </w:p>
    <w:p xmlns:wp14="http://schemas.microsoft.com/office/word/2010/wordml" w:rsidRPr="003E0AD5" w:rsidR="004F578F" w:rsidP="004F578F" w:rsidRDefault="004F578F" w14:paraId="2DBF0D7D" wp14:textId="77777777">
      <w:pPr>
        <w:ind w:left="360"/>
        <w:rPr>
          <w:rFonts w:ascii="Verdana" w:hAnsi="Verdana"/>
          <w:sz w:val="20"/>
          <w:szCs w:val="20"/>
        </w:rPr>
      </w:pPr>
    </w:p>
    <w:p xmlns:wp14="http://schemas.microsoft.com/office/word/2010/wordml" w:rsidRPr="003E0AD5" w:rsidR="004F578F" w:rsidP="004F578F" w:rsidRDefault="004F578F" w14:paraId="75078937" wp14:textId="77777777">
      <w:pPr>
        <w:numPr>
          <w:ilvl w:val="0"/>
          <w:numId w:val="1"/>
        </w:numPr>
        <w:rPr>
          <w:rFonts w:ascii="Verdana" w:hAnsi="Verdana"/>
          <w:sz w:val="20"/>
          <w:szCs w:val="20"/>
        </w:rPr>
      </w:pPr>
      <w:r w:rsidRPr="003E0AD5">
        <w:rPr>
          <w:rFonts w:ascii="Verdana" w:hAnsi="Verdana"/>
          <w:sz w:val="20"/>
          <w:szCs w:val="20"/>
        </w:rPr>
        <w:t>We believe that there is one God, eternally existent in three persons: Father, Son</w:t>
      </w:r>
      <w:r w:rsidR="00085FE8">
        <w:rPr>
          <w:rFonts w:ascii="Verdana" w:hAnsi="Verdana"/>
          <w:sz w:val="20"/>
          <w:szCs w:val="20"/>
        </w:rPr>
        <w:t>,</w:t>
      </w:r>
      <w:r w:rsidRPr="003E0AD5">
        <w:rPr>
          <w:rFonts w:ascii="Verdana" w:hAnsi="Verdana"/>
          <w:sz w:val="20"/>
          <w:szCs w:val="20"/>
        </w:rPr>
        <w:t xml:space="preserve"> and Holy Spirit.</w:t>
      </w:r>
    </w:p>
    <w:p xmlns:wp14="http://schemas.microsoft.com/office/word/2010/wordml" w:rsidRPr="003E0AD5" w:rsidR="004F578F" w:rsidP="004F578F" w:rsidRDefault="004F578F" w14:paraId="6B62F1B3" wp14:textId="77777777">
      <w:pPr>
        <w:ind w:left="360"/>
        <w:rPr>
          <w:rFonts w:ascii="Verdana" w:hAnsi="Verdana"/>
          <w:sz w:val="20"/>
          <w:szCs w:val="20"/>
        </w:rPr>
      </w:pPr>
    </w:p>
    <w:p xmlns:wp14="http://schemas.microsoft.com/office/word/2010/wordml" w:rsidRPr="003E0AD5" w:rsidR="004F578F" w:rsidP="004F578F" w:rsidRDefault="004F578F" w14:paraId="1D96308E" wp14:textId="77777777">
      <w:pPr>
        <w:numPr>
          <w:ilvl w:val="0"/>
          <w:numId w:val="1"/>
        </w:numPr>
        <w:rPr>
          <w:rFonts w:ascii="Verdana" w:hAnsi="Verdana"/>
          <w:sz w:val="20"/>
          <w:szCs w:val="20"/>
        </w:rPr>
      </w:pPr>
      <w:r w:rsidRPr="003E0AD5">
        <w:rPr>
          <w:rFonts w:ascii="Verdana" w:hAnsi="Verdana"/>
          <w:sz w:val="20"/>
          <w:szCs w:val="20"/>
        </w:rPr>
        <w:t xml:space="preserve">We believe in the deity of our Lord Jesus Christ, in His virgin birth, in </w:t>
      </w:r>
      <w:r w:rsidR="00085FE8">
        <w:rPr>
          <w:rFonts w:ascii="Verdana" w:hAnsi="Verdana"/>
          <w:sz w:val="20"/>
          <w:szCs w:val="20"/>
        </w:rPr>
        <w:t>His</w:t>
      </w:r>
      <w:r w:rsidRPr="003E0AD5">
        <w:rPr>
          <w:rFonts w:ascii="Verdana" w:hAnsi="Verdana"/>
          <w:sz w:val="20"/>
          <w:szCs w:val="20"/>
        </w:rPr>
        <w:t xml:space="preserve"> sinless life, in His miracles, in His vicarious and atoning death through His shed blood, in the bodily resurrection, in His ascension to the right hand of the Father, and in His personal return in power and glory.</w:t>
      </w:r>
    </w:p>
    <w:p xmlns:wp14="http://schemas.microsoft.com/office/word/2010/wordml" w:rsidRPr="003E0AD5" w:rsidR="004F578F" w:rsidP="004F578F" w:rsidRDefault="004F578F" w14:paraId="02F2C34E" wp14:textId="77777777">
      <w:pPr>
        <w:ind w:left="360"/>
        <w:rPr>
          <w:rFonts w:ascii="Verdana" w:hAnsi="Verdana"/>
          <w:sz w:val="20"/>
          <w:szCs w:val="20"/>
        </w:rPr>
      </w:pPr>
    </w:p>
    <w:p xmlns:wp14="http://schemas.microsoft.com/office/word/2010/wordml" w:rsidR="004F578F" w:rsidP="004F578F" w:rsidRDefault="004F578F" w14:paraId="08C408B7" wp14:textId="77777777">
      <w:pPr>
        <w:numPr>
          <w:ilvl w:val="0"/>
          <w:numId w:val="1"/>
        </w:numPr>
        <w:rPr>
          <w:rFonts w:ascii="Verdana" w:hAnsi="Verdana"/>
          <w:sz w:val="20"/>
          <w:szCs w:val="20"/>
        </w:rPr>
      </w:pPr>
      <w:r w:rsidRPr="003E0AD5">
        <w:rPr>
          <w:rFonts w:ascii="Verdana" w:hAnsi="Verdana"/>
          <w:sz w:val="20"/>
          <w:szCs w:val="20"/>
        </w:rPr>
        <w:t xml:space="preserve">We believe that </w:t>
      </w:r>
      <w:r w:rsidR="00085FE8">
        <w:rPr>
          <w:rFonts w:ascii="Verdana" w:hAnsi="Verdana"/>
          <w:sz w:val="20"/>
          <w:szCs w:val="20"/>
        </w:rPr>
        <w:t>man</w:t>
      </w:r>
      <w:r w:rsidRPr="003E0AD5">
        <w:rPr>
          <w:rFonts w:ascii="Verdana" w:hAnsi="Verdana"/>
          <w:sz w:val="20"/>
          <w:szCs w:val="20"/>
        </w:rPr>
        <w:t xml:space="preserve"> was created, male and female, by a direct act of God, fell into sin and thereby became depraved and guilty before God; that the first man and woman were united in marriage by God and that biblical marriage is between a </w:t>
      </w:r>
      <w:r>
        <w:rPr>
          <w:rFonts w:ascii="Verdana" w:hAnsi="Verdana"/>
          <w:sz w:val="20"/>
          <w:szCs w:val="20"/>
        </w:rPr>
        <w:t xml:space="preserve">genetic </w:t>
      </w:r>
      <w:r w:rsidRPr="003E0AD5">
        <w:rPr>
          <w:rFonts w:ascii="Verdana" w:hAnsi="Verdana"/>
          <w:sz w:val="20"/>
          <w:szCs w:val="20"/>
        </w:rPr>
        <w:t>man and a</w:t>
      </w:r>
      <w:r>
        <w:rPr>
          <w:rFonts w:ascii="Verdana" w:hAnsi="Verdana"/>
          <w:sz w:val="20"/>
          <w:szCs w:val="20"/>
        </w:rPr>
        <w:t xml:space="preserve"> genetic</w:t>
      </w:r>
      <w:r w:rsidRPr="003E0AD5">
        <w:rPr>
          <w:rFonts w:ascii="Verdana" w:hAnsi="Verdana"/>
          <w:sz w:val="20"/>
          <w:szCs w:val="20"/>
        </w:rPr>
        <w:t xml:space="preserve"> woman only. Sexual intimacy is to occur only within the context of marriage as defined in scripture.</w:t>
      </w:r>
    </w:p>
    <w:p xmlns:wp14="http://schemas.microsoft.com/office/word/2010/wordml" w:rsidR="004F578F" w:rsidP="004F578F" w:rsidRDefault="004F578F" w14:paraId="680A4E5D" wp14:textId="77777777">
      <w:pPr>
        <w:pStyle w:val="ListParagraph"/>
        <w:rPr>
          <w:rFonts w:ascii="Verdana" w:hAnsi="Verdana"/>
          <w:sz w:val="20"/>
          <w:szCs w:val="20"/>
        </w:rPr>
      </w:pPr>
    </w:p>
    <w:p xmlns:wp14="http://schemas.microsoft.com/office/word/2010/wordml" w:rsidRPr="003E0AD5" w:rsidR="004F578F" w:rsidP="004F578F" w:rsidRDefault="004F578F" w14:paraId="2C8A0796" wp14:textId="77777777">
      <w:pPr>
        <w:numPr>
          <w:ilvl w:val="0"/>
          <w:numId w:val="1"/>
        </w:numPr>
        <w:rPr>
          <w:rFonts w:ascii="Verdana" w:hAnsi="Verdana"/>
          <w:sz w:val="20"/>
          <w:szCs w:val="20"/>
        </w:rPr>
      </w:pPr>
      <w:r w:rsidRPr="003E0AD5">
        <w:rPr>
          <w:rFonts w:ascii="Verdana" w:hAnsi="Verdana"/>
          <w:sz w:val="20"/>
          <w:szCs w:val="20"/>
        </w:rPr>
        <w:t>We believe that for the salvation of lost and sinful man, regeneration by the Holy Spirit is absolutely essential and that this salvation is received through faith in Jesus Christ as Savior and Lord.</w:t>
      </w:r>
    </w:p>
    <w:p xmlns:wp14="http://schemas.microsoft.com/office/word/2010/wordml" w:rsidRPr="003E0AD5" w:rsidR="004F578F" w:rsidP="004F578F" w:rsidRDefault="004F578F" w14:paraId="19219836" wp14:textId="77777777">
      <w:pPr>
        <w:ind w:left="360"/>
        <w:rPr>
          <w:rFonts w:ascii="Verdana" w:hAnsi="Verdana"/>
          <w:sz w:val="20"/>
          <w:szCs w:val="20"/>
        </w:rPr>
      </w:pPr>
    </w:p>
    <w:p xmlns:wp14="http://schemas.microsoft.com/office/word/2010/wordml" w:rsidRPr="003E0AD5" w:rsidR="004F578F" w:rsidP="004F578F" w:rsidRDefault="004F578F" w14:paraId="6FED4F08" wp14:textId="77777777">
      <w:pPr>
        <w:numPr>
          <w:ilvl w:val="0"/>
          <w:numId w:val="1"/>
        </w:numPr>
        <w:rPr>
          <w:rFonts w:ascii="Verdana" w:hAnsi="Verdana"/>
          <w:sz w:val="20"/>
          <w:szCs w:val="20"/>
        </w:rPr>
      </w:pPr>
      <w:r w:rsidRPr="003E0AD5">
        <w:rPr>
          <w:rFonts w:ascii="Verdana" w:hAnsi="Verdana"/>
          <w:sz w:val="20"/>
          <w:szCs w:val="20"/>
        </w:rPr>
        <w:t>We believe in the present ministry of the Holy Spirit by whose indwelling the Christian is enabled to live a godly life and perform good works.</w:t>
      </w:r>
    </w:p>
    <w:p xmlns:wp14="http://schemas.microsoft.com/office/word/2010/wordml" w:rsidRPr="003E0AD5" w:rsidR="004F578F" w:rsidP="004F578F" w:rsidRDefault="004F578F" w14:paraId="296FEF7D" wp14:textId="77777777">
      <w:pPr>
        <w:ind w:left="360"/>
        <w:rPr>
          <w:rFonts w:ascii="Verdana" w:hAnsi="Verdana"/>
          <w:sz w:val="20"/>
          <w:szCs w:val="20"/>
        </w:rPr>
      </w:pPr>
    </w:p>
    <w:p xmlns:wp14="http://schemas.microsoft.com/office/word/2010/wordml" w:rsidRPr="003E0AD5" w:rsidR="004F578F" w:rsidP="004F578F" w:rsidRDefault="004F578F" w14:paraId="5A4274A7" wp14:textId="77777777">
      <w:pPr>
        <w:numPr>
          <w:ilvl w:val="0"/>
          <w:numId w:val="1"/>
        </w:numPr>
        <w:rPr>
          <w:rFonts w:ascii="Verdana" w:hAnsi="Verdana"/>
          <w:sz w:val="20"/>
          <w:szCs w:val="20"/>
        </w:rPr>
      </w:pPr>
      <w:r w:rsidRPr="003E0AD5">
        <w:rPr>
          <w:rFonts w:ascii="Verdana" w:hAnsi="Verdana"/>
          <w:sz w:val="20"/>
          <w:szCs w:val="20"/>
        </w:rPr>
        <w:t>We believe in the resurrection of both the saved and the lost; they that are saved unto the resurrection of life and they that are lost unto the resurrection of damnation.</w:t>
      </w:r>
    </w:p>
    <w:p xmlns:wp14="http://schemas.microsoft.com/office/word/2010/wordml" w:rsidRPr="003E0AD5" w:rsidR="004F578F" w:rsidP="004F578F" w:rsidRDefault="004F578F" w14:paraId="7194DBDC" wp14:textId="77777777">
      <w:pPr>
        <w:ind w:left="360"/>
        <w:rPr>
          <w:rFonts w:ascii="Verdana" w:hAnsi="Verdana"/>
          <w:sz w:val="20"/>
          <w:szCs w:val="20"/>
        </w:rPr>
      </w:pPr>
    </w:p>
    <w:p xmlns:wp14="http://schemas.microsoft.com/office/word/2010/wordml" w:rsidR="004F578F" w:rsidP="004F578F" w:rsidRDefault="004F578F" w14:paraId="1E35F2BD" wp14:textId="77777777">
      <w:pPr>
        <w:numPr>
          <w:ilvl w:val="0"/>
          <w:numId w:val="1"/>
        </w:numPr>
        <w:rPr>
          <w:rFonts w:ascii="Verdana" w:hAnsi="Verdana"/>
          <w:sz w:val="20"/>
          <w:szCs w:val="20"/>
        </w:rPr>
      </w:pPr>
      <w:r w:rsidRPr="003E0AD5">
        <w:rPr>
          <w:rFonts w:ascii="Verdana" w:hAnsi="Verdana"/>
          <w:sz w:val="20"/>
          <w:szCs w:val="20"/>
        </w:rPr>
        <w:t>We believe in the spiritual unity of believers in our Lord Jesus Christ.</w:t>
      </w:r>
    </w:p>
    <w:p xmlns:wp14="http://schemas.microsoft.com/office/word/2010/wordml" w:rsidR="004F578F" w:rsidP="004F578F" w:rsidRDefault="004F578F" w14:paraId="769D0D3C" wp14:textId="77777777">
      <w:pPr>
        <w:pStyle w:val="ListParagraph"/>
        <w:rPr>
          <w:rFonts w:ascii="Verdana" w:hAnsi="Verdana"/>
          <w:sz w:val="20"/>
          <w:szCs w:val="20"/>
        </w:rPr>
      </w:pPr>
    </w:p>
    <w:p xmlns:wp14="http://schemas.microsoft.com/office/word/2010/wordml" w:rsidRPr="003E0AD5" w:rsidR="004F578F" w:rsidP="004F578F" w:rsidRDefault="004F578F" w14:paraId="2867A61D" wp14:textId="77777777">
      <w:pPr>
        <w:numPr>
          <w:ilvl w:val="0"/>
          <w:numId w:val="1"/>
        </w:numPr>
        <w:rPr>
          <w:rFonts w:ascii="Verdana" w:hAnsi="Verdana"/>
          <w:sz w:val="20"/>
          <w:szCs w:val="20"/>
        </w:rPr>
      </w:pPr>
      <w:r>
        <w:rPr>
          <w:rFonts w:ascii="Verdana" w:hAnsi="Verdana"/>
          <w:sz w:val="20"/>
          <w:szCs w:val="20"/>
        </w:rPr>
        <w:t xml:space="preserve">We believe human life is sacred from the moment of fertilization </w:t>
      </w:r>
      <w:r w:rsidR="00085FE8">
        <w:rPr>
          <w:rFonts w:ascii="Verdana" w:hAnsi="Verdana"/>
          <w:sz w:val="20"/>
          <w:szCs w:val="20"/>
        </w:rPr>
        <w:t>throughout</w:t>
      </w:r>
      <w:r>
        <w:rPr>
          <w:rFonts w:ascii="Verdana" w:hAnsi="Verdana"/>
          <w:sz w:val="20"/>
          <w:szCs w:val="20"/>
        </w:rPr>
        <w:t xml:space="preserve"> the life continuum. </w:t>
      </w:r>
    </w:p>
    <w:p xmlns:wp14="http://schemas.microsoft.com/office/word/2010/wordml" w:rsidRPr="00F604B2" w:rsidR="00D82E07" w:rsidRDefault="00D82E07" w14:paraId="54CD245A" wp14:textId="77777777">
      <w:pPr>
        <w:jc w:val="center"/>
        <w:rPr>
          <w:rFonts w:ascii="Verdana" w:hAnsi="Verdana"/>
          <w:b/>
          <w:sz w:val="22"/>
          <w14:shadow w14:blurRad="50800" w14:dist="38100" w14:dir="2700000" w14:sx="100000" w14:sy="100000" w14:kx="0" w14:ky="0" w14:algn="tl">
            <w14:srgbClr w14:val="000000">
              <w14:alpha w14:val="60000"/>
            </w14:srgbClr>
          </w14:shadow>
        </w:rPr>
      </w:pPr>
    </w:p>
    <w:p xmlns:wp14="http://schemas.microsoft.com/office/word/2010/wordml" w:rsidRPr="00F86DBA" w:rsidR="00016DB9" w:rsidRDefault="00016DB9" w14:paraId="1231BE67" wp14:textId="77777777">
      <w:pPr>
        <w:rPr>
          <w:rFonts w:ascii="Verdana" w:hAnsi="Verdana"/>
          <w:sz w:val="20"/>
        </w:rPr>
      </w:pPr>
    </w:p>
    <w:p xmlns:wp14="http://schemas.microsoft.com/office/word/2010/wordml" w:rsidRPr="00F86DBA" w:rsidR="00016DB9" w:rsidRDefault="00016DB9" w14:paraId="36FEB5B0" wp14:textId="77777777">
      <w:pPr>
        <w:rPr>
          <w:rFonts w:ascii="Verdana" w:hAnsi="Verdana"/>
          <w:sz w:val="20"/>
        </w:rPr>
      </w:pPr>
    </w:p>
    <w:p xmlns:wp14="http://schemas.microsoft.com/office/word/2010/wordml" w:rsidRPr="00F86DBA" w:rsidR="00016DB9" w:rsidRDefault="00016DB9" w14:paraId="142D12A2" wp14:textId="77777777">
      <w:pPr>
        <w:rPr>
          <w:rFonts w:ascii="Verdana" w:hAnsi="Verdana"/>
          <w:sz w:val="20"/>
        </w:rPr>
      </w:pPr>
      <w:r w:rsidRPr="00F86DBA">
        <w:rPr>
          <w:rFonts w:ascii="Verdana" w:hAnsi="Verdana"/>
          <w:sz w:val="20"/>
        </w:rPr>
        <w:t>(Adapted from the National Association of Evangelicals’ statement of faith)</w:t>
      </w:r>
    </w:p>
    <w:p xmlns:wp14="http://schemas.microsoft.com/office/word/2010/wordml" w:rsidRPr="00F86DBA" w:rsidR="00016DB9" w:rsidRDefault="00016DB9" w14:paraId="30D7AA69" wp14:textId="77777777">
      <w:pPr>
        <w:rPr>
          <w:rFonts w:ascii="Verdana" w:hAnsi="Verdana"/>
          <w:b/>
          <w:bCs/>
          <w:sz w:val="20"/>
        </w:rPr>
      </w:pPr>
    </w:p>
    <w:p xmlns:wp14="http://schemas.microsoft.com/office/word/2010/wordml" w:rsidRPr="00F86DBA" w:rsidR="00016DB9" w:rsidRDefault="00016DB9" w14:paraId="7196D064" wp14:textId="77777777">
      <w:pPr>
        <w:rPr>
          <w:rFonts w:ascii="Verdana" w:hAnsi="Verdana"/>
          <w:b/>
          <w:bCs/>
          <w:sz w:val="20"/>
        </w:rPr>
      </w:pPr>
    </w:p>
    <w:p xmlns:wp14="http://schemas.microsoft.com/office/word/2010/wordml" w:rsidRPr="00F86DBA" w:rsidR="00016DB9" w:rsidRDefault="00016DB9" w14:paraId="34FF1C98" wp14:textId="77777777">
      <w:pPr>
        <w:rPr>
          <w:rFonts w:ascii="Verdana" w:hAnsi="Verdana"/>
          <w:b/>
          <w:bCs/>
          <w:sz w:val="20"/>
        </w:rPr>
      </w:pPr>
    </w:p>
    <w:p xmlns:wp14="http://schemas.microsoft.com/office/word/2010/wordml" w:rsidRPr="00F86DBA" w:rsidR="00016DB9" w:rsidRDefault="00016DB9" w14:paraId="6D072C0D" wp14:textId="77777777">
      <w:pPr>
        <w:rPr>
          <w:rFonts w:ascii="Verdana" w:hAnsi="Verdana"/>
          <w:b/>
          <w:bCs/>
          <w:sz w:val="20"/>
        </w:rPr>
      </w:pPr>
    </w:p>
    <w:p xmlns:wp14="http://schemas.microsoft.com/office/word/2010/wordml" w:rsidRPr="00F86DBA" w:rsidR="00016DB9" w:rsidRDefault="00016DB9" w14:paraId="48A21919" wp14:textId="77777777">
      <w:pPr>
        <w:rPr>
          <w:rFonts w:ascii="Verdana" w:hAnsi="Verdana"/>
          <w:b/>
          <w:bCs/>
          <w:sz w:val="20"/>
        </w:rPr>
      </w:pPr>
    </w:p>
    <w:p xmlns:wp14="http://schemas.microsoft.com/office/word/2010/wordml" w:rsidRPr="00F86DBA" w:rsidR="00016DB9" w:rsidRDefault="00016DB9" w14:paraId="6BD18F9B" wp14:textId="77777777">
      <w:pPr>
        <w:rPr>
          <w:rFonts w:ascii="Verdana" w:hAnsi="Verdana"/>
          <w:b/>
          <w:bCs/>
          <w:sz w:val="20"/>
        </w:rPr>
      </w:pPr>
    </w:p>
    <w:p xmlns:wp14="http://schemas.microsoft.com/office/word/2010/wordml" w:rsidRPr="00F86DBA" w:rsidR="00016DB9" w:rsidRDefault="00016DB9" w14:paraId="238601FE" wp14:textId="77777777">
      <w:pPr>
        <w:rPr>
          <w:rFonts w:ascii="Verdana" w:hAnsi="Verdana"/>
          <w:b/>
          <w:bCs/>
          <w:sz w:val="20"/>
        </w:rPr>
      </w:pPr>
    </w:p>
    <w:p xmlns:wp14="http://schemas.microsoft.com/office/word/2010/wordml" w:rsidRPr="00F86DBA" w:rsidR="00016DB9" w:rsidRDefault="00016DB9" w14:paraId="0F3CABC7" wp14:textId="77777777">
      <w:pPr>
        <w:rPr>
          <w:rFonts w:ascii="Verdana" w:hAnsi="Verdana"/>
          <w:b/>
          <w:bCs/>
          <w:sz w:val="20"/>
        </w:rPr>
      </w:pPr>
    </w:p>
    <w:p xmlns:wp14="http://schemas.microsoft.com/office/word/2010/wordml" w:rsidR="00016DB9" w:rsidRDefault="00016DB9" w14:paraId="5B08B5D1" wp14:textId="77777777">
      <w:pPr>
        <w:rPr>
          <w:rFonts w:ascii="Verdana" w:hAnsi="Verdana"/>
          <w:sz w:val="20"/>
        </w:rPr>
      </w:pPr>
    </w:p>
    <w:p xmlns:wp14="http://schemas.microsoft.com/office/word/2010/wordml" w:rsidR="00F25A34" w:rsidRDefault="00F25A34" w14:paraId="16DEB4AB" wp14:textId="77777777">
      <w:pPr>
        <w:rPr>
          <w:rFonts w:ascii="Verdana" w:hAnsi="Verdana"/>
          <w:sz w:val="20"/>
        </w:rPr>
      </w:pPr>
    </w:p>
    <w:p xmlns:wp14="http://schemas.microsoft.com/office/word/2010/wordml" w:rsidRPr="00F86DBA" w:rsidR="009478C0" w:rsidRDefault="009478C0" w14:paraId="0AD9C6F4" wp14:textId="77777777">
      <w:pPr>
        <w:rPr>
          <w:rFonts w:ascii="Verdana" w:hAnsi="Verdana"/>
          <w:sz w:val="20"/>
        </w:rPr>
      </w:pPr>
    </w:p>
    <w:p xmlns:wp14="http://schemas.microsoft.com/office/word/2010/wordml" w:rsidRPr="004F578F" w:rsidR="004F578F" w:rsidP="004F578F" w:rsidRDefault="004F578F" w14:paraId="4B1F511A" wp14:textId="77777777">
      <w:pPr>
        <w:pStyle w:val="Subtitle"/>
        <w:jc w:val="left"/>
        <w:rPr>
          <w:rFonts w:ascii="Verdana" w:hAnsi="Verdana"/>
          <w:sz w:val="20"/>
        </w:rPr>
      </w:pPr>
    </w:p>
    <w:p xmlns:wp14="http://schemas.microsoft.com/office/word/2010/wordml" w:rsidRPr="004F578F" w:rsidR="004F578F" w:rsidP="004F578F" w:rsidRDefault="004F578F" w14:paraId="36B9E286" wp14:textId="77777777">
      <w:pPr>
        <w:pStyle w:val="Subtitle"/>
        <w:rPr>
          <w:rFonts w:ascii="Verdana" w:hAnsi="Verdana"/>
          <w:sz w:val="22"/>
          <w:szCs w:val="22"/>
        </w:rPr>
      </w:pPr>
      <w:r w:rsidRPr="004F578F">
        <w:rPr>
          <w:rFonts w:ascii="Verdana" w:hAnsi="Verdana"/>
          <w:sz w:val="22"/>
          <w:szCs w:val="22"/>
        </w:rPr>
        <w:t>VISION STATEMENT</w:t>
      </w:r>
    </w:p>
    <w:p xmlns:wp14="http://schemas.microsoft.com/office/word/2010/wordml" w:rsidRPr="00FD57AC" w:rsidR="004F578F" w:rsidP="004F578F" w:rsidRDefault="004F578F" w14:paraId="5D198858" wp14:textId="77777777">
      <w:pPr>
        <w:rPr>
          <w:rFonts w:ascii="Verdana" w:hAnsi="Verdana"/>
          <w:sz w:val="16"/>
          <w:szCs w:val="20"/>
        </w:rPr>
      </w:pPr>
      <w:r w:rsidRPr="004F578F">
        <w:rPr>
          <w:rFonts w:ascii="Verdana" w:hAnsi="Verdana"/>
          <w:sz w:val="20"/>
        </w:rPr>
        <w:t>To unify and champion LIFE ministries</w:t>
      </w:r>
      <w:r w:rsidRPr="00FD57AC">
        <w:rPr>
          <w:rFonts w:ascii="Verdana" w:hAnsi="Verdana"/>
          <w:sz w:val="16"/>
          <w:szCs w:val="20"/>
        </w:rPr>
        <w:t>.</w:t>
      </w:r>
    </w:p>
    <w:p xmlns:wp14="http://schemas.microsoft.com/office/word/2010/wordml" w:rsidRPr="004F578F" w:rsidR="004F578F" w:rsidP="004F578F" w:rsidRDefault="004F578F" w14:paraId="65F9C3DC" wp14:textId="77777777">
      <w:pPr>
        <w:pStyle w:val="Subtitle"/>
        <w:rPr>
          <w:rFonts w:ascii="Verdana" w:hAnsi="Verdana"/>
          <w:sz w:val="20"/>
        </w:rPr>
      </w:pPr>
    </w:p>
    <w:p xmlns:wp14="http://schemas.microsoft.com/office/word/2010/wordml" w:rsidRPr="004F578F" w:rsidR="004F578F" w:rsidP="004F578F" w:rsidRDefault="004F578F" w14:paraId="07E6D5EC" wp14:textId="77777777">
      <w:pPr>
        <w:pStyle w:val="Subtitle"/>
        <w:rPr>
          <w:rFonts w:ascii="Verdana" w:hAnsi="Verdana"/>
          <w:sz w:val="22"/>
          <w:szCs w:val="22"/>
        </w:rPr>
      </w:pPr>
      <w:r w:rsidRPr="004F578F">
        <w:rPr>
          <w:rFonts w:ascii="Verdana" w:hAnsi="Verdana"/>
          <w:sz w:val="22"/>
          <w:szCs w:val="22"/>
        </w:rPr>
        <w:t>MISSION STATEMENT</w:t>
      </w:r>
    </w:p>
    <w:p xmlns:wp14="http://schemas.microsoft.com/office/word/2010/wordml" w:rsidRPr="004F578F" w:rsidR="004F578F" w:rsidP="004F578F" w:rsidRDefault="004F578F" w14:paraId="66C6726D" wp14:textId="77777777">
      <w:pPr>
        <w:pStyle w:val="Subtitle"/>
        <w:jc w:val="left"/>
        <w:rPr>
          <w:rFonts w:ascii="Verdana" w:hAnsi="Verdana"/>
          <w:b w:val="0"/>
          <w:sz w:val="20"/>
          <w:szCs w:val="24"/>
        </w:rPr>
      </w:pPr>
      <w:r w:rsidRPr="004F578F">
        <w:rPr>
          <w:rFonts w:ascii="Verdana" w:hAnsi="Verdana"/>
          <w:b w:val="0"/>
          <w:sz w:val="20"/>
          <w:szCs w:val="24"/>
        </w:rPr>
        <w:t>Saving and changing lives by equipping people, empowering ministries</w:t>
      </w:r>
      <w:r w:rsidR="00085FE8">
        <w:rPr>
          <w:rFonts w:ascii="Verdana" w:hAnsi="Verdana"/>
          <w:b w:val="0"/>
          <w:sz w:val="20"/>
          <w:szCs w:val="24"/>
        </w:rPr>
        <w:t>,</w:t>
      </w:r>
      <w:r w:rsidRPr="004F578F">
        <w:rPr>
          <w:rFonts w:ascii="Verdana" w:hAnsi="Verdana"/>
          <w:b w:val="0"/>
          <w:sz w:val="20"/>
          <w:szCs w:val="24"/>
        </w:rPr>
        <w:t xml:space="preserve"> and engaging communities toward a culture of life. </w:t>
      </w:r>
    </w:p>
    <w:p xmlns:wp14="http://schemas.microsoft.com/office/word/2010/wordml" w:rsidRPr="004F578F" w:rsidR="004F578F" w:rsidP="004F578F" w:rsidRDefault="004F578F" w14:paraId="5023141B" wp14:textId="77777777">
      <w:pPr>
        <w:pStyle w:val="Subtitle"/>
        <w:jc w:val="left"/>
        <w:rPr>
          <w:rFonts w:ascii="Verdana" w:hAnsi="Verdana"/>
          <w:sz w:val="20"/>
        </w:rPr>
      </w:pPr>
    </w:p>
    <w:p xmlns:wp14="http://schemas.microsoft.com/office/word/2010/wordml" w:rsidRPr="004F578F" w:rsidR="004F578F" w:rsidP="004F578F" w:rsidRDefault="004F578F" w14:paraId="250A2F09" wp14:textId="77777777">
      <w:pPr>
        <w:pStyle w:val="Subtitle"/>
        <w:rPr>
          <w:rFonts w:ascii="Verdana" w:hAnsi="Verdana"/>
          <w:b w:val="0"/>
          <w:sz w:val="18"/>
          <w:szCs w:val="22"/>
        </w:rPr>
      </w:pPr>
      <w:r w:rsidRPr="004F578F">
        <w:rPr>
          <w:rFonts w:ascii="Verdana" w:hAnsi="Verdana"/>
          <w:sz w:val="22"/>
          <w:szCs w:val="22"/>
        </w:rPr>
        <w:t>PRINCIPLES</w:t>
      </w:r>
    </w:p>
    <w:p xmlns:wp14="http://schemas.microsoft.com/office/word/2010/wordml" w:rsidRPr="004F578F" w:rsidR="004F578F" w:rsidP="004F578F" w:rsidRDefault="00F604B2" w14:paraId="615A3B0C" wp14:textId="77777777">
      <w:pPr>
        <w:pStyle w:val="BodyText"/>
        <w:numPr>
          <w:ilvl w:val="0"/>
          <w:numId w:val="2"/>
        </w:numPr>
        <w:rPr>
          <w:rFonts w:ascii="Verdana" w:hAnsi="Verdana"/>
          <w:sz w:val="20"/>
          <w:szCs w:val="24"/>
        </w:rPr>
      </w:pPr>
      <w:r w:rsidRPr="004F578F">
        <w:rPr>
          <w:noProof/>
          <w:sz w:val="32"/>
          <w:szCs w:val="24"/>
        </w:rPr>
        <w:drawing>
          <wp:anchor xmlns:wp14="http://schemas.microsoft.com/office/word/2010/wordprocessingDrawing" distT="0" distB="0" distL="114300" distR="114300" simplePos="0" relativeHeight="251654656" behindDoc="1" locked="0" layoutInCell="1" allowOverlap="1" wp14:anchorId="1D21F631" wp14:editId="7777777">
            <wp:simplePos x="0" y="0"/>
            <wp:positionH relativeFrom="column">
              <wp:posOffset>6381750</wp:posOffset>
            </wp:positionH>
            <wp:positionV relativeFrom="paragraph">
              <wp:posOffset>8808720</wp:posOffset>
            </wp:positionV>
            <wp:extent cx="1556385" cy="1482090"/>
            <wp:effectExtent l="209550" t="209550" r="158115" b="194310"/>
            <wp:wrapNone/>
            <wp:docPr id="10" name="Picture 4" descr="Alliance for Life Swirls Only rot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liance for Life Swirls Only rot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97162">
                      <a:off x="0" y="0"/>
                      <a:ext cx="1556385" cy="1482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78F">
        <w:rPr>
          <w:noProof/>
          <w:sz w:val="32"/>
          <w:szCs w:val="24"/>
        </w:rPr>
        <w:drawing>
          <wp:anchor xmlns:wp14="http://schemas.microsoft.com/office/word/2010/wordprocessingDrawing" distT="0" distB="0" distL="114300" distR="114300" simplePos="0" relativeHeight="251653632" behindDoc="1" locked="0" layoutInCell="1" allowOverlap="1" wp14:anchorId="34846B2D" wp14:editId="7777777">
            <wp:simplePos x="0" y="0"/>
            <wp:positionH relativeFrom="column">
              <wp:posOffset>6381750</wp:posOffset>
            </wp:positionH>
            <wp:positionV relativeFrom="paragraph">
              <wp:posOffset>8808720</wp:posOffset>
            </wp:positionV>
            <wp:extent cx="1556385" cy="1482090"/>
            <wp:effectExtent l="209550" t="209550" r="158115" b="194310"/>
            <wp:wrapNone/>
            <wp:docPr id="9" name="Picture 3" descr="Alliance for Life Swirls Only rot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liance for Life Swirls Only rot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97162">
                      <a:off x="0" y="0"/>
                      <a:ext cx="1556385" cy="1482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78F" w:rsidR="004F578F">
        <w:rPr>
          <w:rFonts w:ascii="Verdana" w:hAnsi="Verdana"/>
          <w:sz w:val="20"/>
          <w:szCs w:val="24"/>
        </w:rPr>
        <w:t xml:space="preserve">Human life is sacred from the moment of fertilization </w:t>
      </w:r>
      <w:r w:rsidR="00085FE8">
        <w:rPr>
          <w:rFonts w:ascii="Verdana" w:hAnsi="Verdana"/>
          <w:sz w:val="20"/>
          <w:szCs w:val="24"/>
        </w:rPr>
        <w:t>throughout</w:t>
      </w:r>
      <w:r w:rsidRPr="004F578F" w:rsidR="004F578F">
        <w:rPr>
          <w:rFonts w:ascii="Verdana" w:hAnsi="Verdana"/>
          <w:sz w:val="20"/>
          <w:szCs w:val="24"/>
        </w:rPr>
        <w:t xml:space="preserve"> the life continuum.</w:t>
      </w:r>
    </w:p>
    <w:p xmlns:wp14="http://schemas.microsoft.com/office/word/2010/wordml" w:rsidRPr="004F578F" w:rsidR="004F578F" w:rsidP="004F578F" w:rsidRDefault="004F578F" w14:paraId="1F3B1409" wp14:textId="77777777">
      <w:pPr>
        <w:rPr>
          <w:rFonts w:ascii="Verdana" w:hAnsi="Verdana"/>
          <w:sz w:val="20"/>
        </w:rPr>
      </w:pPr>
    </w:p>
    <w:p xmlns:wp14="http://schemas.microsoft.com/office/word/2010/wordml" w:rsidRPr="004F578F" w:rsidR="004F578F" w:rsidP="004F578F" w:rsidRDefault="003D11F1" w14:paraId="43E580E8" wp14:textId="77777777">
      <w:pPr>
        <w:numPr>
          <w:ilvl w:val="0"/>
          <w:numId w:val="2"/>
        </w:numPr>
        <w:rPr>
          <w:rFonts w:ascii="Verdana" w:hAnsi="Verdana"/>
          <w:sz w:val="20"/>
        </w:rPr>
      </w:pPr>
      <w:r>
        <w:rPr>
          <w:rFonts w:ascii="Verdana" w:hAnsi="Verdana"/>
          <w:sz w:val="20"/>
        </w:rPr>
        <w:t>Bridge of Hope</w:t>
      </w:r>
      <w:r w:rsidRPr="004F578F" w:rsidR="004F578F">
        <w:rPr>
          <w:rFonts w:ascii="Verdana" w:hAnsi="Verdana"/>
          <w:sz w:val="20"/>
        </w:rPr>
        <w:t xml:space="preserve"> is committed to integrity in dealing with affiliates in such a way that </w:t>
      </w:r>
      <w:r>
        <w:rPr>
          <w:rFonts w:ascii="Verdana" w:hAnsi="Verdana"/>
          <w:sz w:val="20"/>
        </w:rPr>
        <w:t>Bridge of Hope</w:t>
      </w:r>
      <w:r w:rsidRPr="004F578F" w:rsidR="004F578F">
        <w:rPr>
          <w:rFonts w:ascii="Verdana" w:hAnsi="Verdana"/>
          <w:sz w:val="20"/>
        </w:rPr>
        <w:t xml:space="preserve"> will earn their trust, </w:t>
      </w:r>
      <w:r w:rsidR="00085FE8">
        <w:rPr>
          <w:rFonts w:ascii="Verdana" w:hAnsi="Verdana"/>
          <w:sz w:val="20"/>
        </w:rPr>
        <w:t xml:space="preserve">and </w:t>
      </w:r>
      <w:r w:rsidRPr="004F578F" w:rsidR="004F578F">
        <w:rPr>
          <w:rFonts w:ascii="Verdana" w:hAnsi="Verdana"/>
          <w:sz w:val="20"/>
        </w:rPr>
        <w:t xml:space="preserve">give them promised information and services. </w:t>
      </w:r>
    </w:p>
    <w:p xmlns:wp14="http://schemas.microsoft.com/office/word/2010/wordml" w:rsidRPr="004F578F" w:rsidR="004F578F" w:rsidP="004F578F" w:rsidRDefault="004F578F" w14:paraId="562C75D1" wp14:textId="77777777">
      <w:pPr>
        <w:ind w:left="360"/>
        <w:rPr>
          <w:rFonts w:ascii="Verdana" w:hAnsi="Verdana"/>
          <w:sz w:val="20"/>
        </w:rPr>
      </w:pPr>
    </w:p>
    <w:p xmlns:wp14="http://schemas.microsoft.com/office/word/2010/wordml" w:rsidRPr="004F578F" w:rsidR="004F578F" w:rsidP="004F578F" w:rsidRDefault="004F578F" w14:paraId="62AB85E4" wp14:textId="77777777">
      <w:pPr>
        <w:numPr>
          <w:ilvl w:val="0"/>
          <w:numId w:val="2"/>
        </w:numPr>
        <w:rPr>
          <w:rFonts w:ascii="Verdana" w:hAnsi="Verdana"/>
          <w:sz w:val="20"/>
        </w:rPr>
      </w:pPr>
      <w:r w:rsidRPr="004F578F">
        <w:rPr>
          <w:rFonts w:ascii="Verdana" w:hAnsi="Verdana"/>
          <w:sz w:val="20"/>
        </w:rPr>
        <w:t xml:space="preserve">Legalized abortion on demand is the unjustifiable taking of a human life, therefore </w:t>
      </w:r>
      <w:r w:rsidR="003D11F1">
        <w:rPr>
          <w:rFonts w:ascii="Verdana" w:hAnsi="Verdana"/>
          <w:sz w:val="20"/>
        </w:rPr>
        <w:t>Bridge of Hope</w:t>
      </w:r>
      <w:r w:rsidRPr="004F578F">
        <w:rPr>
          <w:rFonts w:ascii="Verdana" w:hAnsi="Verdana"/>
          <w:sz w:val="20"/>
        </w:rPr>
        <w:t xml:space="preserve"> will not counsel, refer or recommend any woman, regardless of circumstances of conception (rape and incest included), for an abortion.</w:t>
      </w:r>
    </w:p>
    <w:p xmlns:wp14="http://schemas.microsoft.com/office/word/2010/wordml" w:rsidRPr="004F578F" w:rsidR="004F578F" w:rsidP="004F578F" w:rsidRDefault="004F578F" w14:paraId="664355AD" wp14:textId="77777777">
      <w:pPr>
        <w:rPr>
          <w:rFonts w:ascii="Verdana" w:hAnsi="Verdana"/>
          <w:sz w:val="20"/>
        </w:rPr>
      </w:pPr>
    </w:p>
    <w:p xmlns:wp14="http://schemas.microsoft.com/office/word/2010/wordml" w:rsidRPr="004F578F" w:rsidR="004F578F" w:rsidP="004F578F" w:rsidRDefault="004F578F" w14:paraId="2AD49EFE" wp14:textId="77777777">
      <w:pPr>
        <w:numPr>
          <w:ilvl w:val="0"/>
          <w:numId w:val="2"/>
        </w:numPr>
        <w:rPr>
          <w:rFonts w:ascii="Verdana" w:hAnsi="Verdana"/>
          <w:sz w:val="20"/>
        </w:rPr>
      </w:pPr>
      <w:r w:rsidRPr="004F578F">
        <w:rPr>
          <w:rFonts w:ascii="Verdana" w:hAnsi="Verdana"/>
          <w:sz w:val="20"/>
        </w:rPr>
        <w:t>We oppose the development, production</w:t>
      </w:r>
      <w:r w:rsidR="00085FE8">
        <w:rPr>
          <w:rFonts w:ascii="Verdana" w:hAnsi="Verdana"/>
          <w:sz w:val="20"/>
        </w:rPr>
        <w:t>,</w:t>
      </w:r>
      <w:r w:rsidRPr="004F578F">
        <w:rPr>
          <w:rFonts w:ascii="Verdana" w:hAnsi="Verdana"/>
          <w:sz w:val="20"/>
        </w:rPr>
        <w:t xml:space="preserve"> and use of abortifacient pharmaceuticals and devices.  </w:t>
      </w:r>
      <w:r w:rsidR="003D11F1">
        <w:rPr>
          <w:rFonts w:ascii="Verdana" w:hAnsi="Verdana"/>
          <w:sz w:val="20"/>
        </w:rPr>
        <w:t>Bridge of Hope</w:t>
      </w:r>
      <w:r w:rsidRPr="004F578F">
        <w:rPr>
          <w:rFonts w:ascii="Verdana" w:hAnsi="Verdana"/>
          <w:sz w:val="20"/>
        </w:rPr>
        <w:t>, therefore, does not recommend, provide, or refer for abortifacients.</w:t>
      </w:r>
    </w:p>
    <w:p xmlns:wp14="http://schemas.microsoft.com/office/word/2010/wordml" w:rsidRPr="004F578F" w:rsidR="004F578F" w:rsidP="004F578F" w:rsidRDefault="004F578F" w14:paraId="1A965116" wp14:textId="77777777">
      <w:pPr>
        <w:rPr>
          <w:rFonts w:ascii="Verdana" w:hAnsi="Verdana"/>
          <w:sz w:val="20"/>
        </w:rPr>
      </w:pPr>
    </w:p>
    <w:p xmlns:wp14="http://schemas.microsoft.com/office/word/2010/wordml" w:rsidRPr="004F578F" w:rsidR="004F578F" w:rsidP="004F578F" w:rsidRDefault="003D11F1" w14:paraId="5898B8D6" wp14:textId="77777777">
      <w:pPr>
        <w:numPr>
          <w:ilvl w:val="0"/>
          <w:numId w:val="2"/>
        </w:numPr>
        <w:rPr>
          <w:rFonts w:ascii="Verdana" w:hAnsi="Verdana"/>
          <w:sz w:val="20"/>
        </w:rPr>
      </w:pPr>
      <w:r>
        <w:rPr>
          <w:rFonts w:ascii="Verdana" w:hAnsi="Verdana"/>
          <w:sz w:val="20"/>
        </w:rPr>
        <w:t>Bridge of Hope</w:t>
      </w:r>
      <w:r w:rsidRPr="004F578F" w:rsidR="004F578F">
        <w:rPr>
          <w:rFonts w:ascii="Verdana" w:hAnsi="Verdana"/>
          <w:sz w:val="20"/>
        </w:rPr>
        <w:t xml:space="preserve"> is committed to creating an awareness of the needs of pregnant women, and of the detrimental nature of abortion, across the state of Missouri.</w:t>
      </w:r>
    </w:p>
    <w:p xmlns:wp14="http://schemas.microsoft.com/office/word/2010/wordml" w:rsidRPr="004F578F" w:rsidR="004F578F" w:rsidP="004F578F" w:rsidRDefault="004F578F" w14:paraId="7DF4E37C" wp14:textId="77777777">
      <w:pPr>
        <w:rPr>
          <w:rFonts w:ascii="Verdana" w:hAnsi="Verdana"/>
          <w:sz w:val="20"/>
        </w:rPr>
      </w:pPr>
    </w:p>
    <w:p xmlns:wp14="http://schemas.microsoft.com/office/word/2010/wordml" w:rsidRPr="004F578F" w:rsidR="004F578F" w:rsidP="004F578F" w:rsidRDefault="004F578F" w14:paraId="1B5876BD" wp14:textId="77777777">
      <w:pPr>
        <w:numPr>
          <w:ilvl w:val="0"/>
          <w:numId w:val="2"/>
        </w:numPr>
        <w:rPr>
          <w:rFonts w:ascii="Verdana" w:hAnsi="Verdana"/>
          <w:sz w:val="20"/>
        </w:rPr>
      </w:pPr>
      <w:r w:rsidRPr="004F578F">
        <w:rPr>
          <w:rFonts w:ascii="Verdana" w:hAnsi="Verdana"/>
          <w:sz w:val="20"/>
        </w:rPr>
        <w:t xml:space="preserve">Adoption is one viable alternative to abortion.  </w:t>
      </w:r>
      <w:r w:rsidR="003D11F1">
        <w:rPr>
          <w:rFonts w:ascii="Verdana" w:hAnsi="Verdana"/>
          <w:sz w:val="20"/>
        </w:rPr>
        <w:t>Bridge of Hope</w:t>
      </w:r>
      <w:r w:rsidRPr="004F578F">
        <w:rPr>
          <w:rFonts w:ascii="Verdana" w:hAnsi="Verdana"/>
          <w:sz w:val="20"/>
        </w:rPr>
        <w:t xml:space="preserve"> commends those agencies that assist women in placing their children for adoption and </w:t>
      </w:r>
      <w:r w:rsidR="003D11F1">
        <w:rPr>
          <w:rFonts w:ascii="Verdana" w:hAnsi="Verdana"/>
          <w:sz w:val="20"/>
        </w:rPr>
        <w:t>Bridge of Hope</w:t>
      </w:r>
      <w:r w:rsidRPr="004F578F">
        <w:rPr>
          <w:rFonts w:ascii="Verdana" w:hAnsi="Verdana"/>
          <w:sz w:val="20"/>
        </w:rPr>
        <w:t xml:space="preserve"> will cooperate with such agencies whenever possible.</w:t>
      </w:r>
    </w:p>
    <w:p xmlns:wp14="http://schemas.microsoft.com/office/word/2010/wordml" w:rsidRPr="004F578F" w:rsidR="004F578F" w:rsidP="004F578F" w:rsidRDefault="004F578F" w14:paraId="44FB30F8" wp14:textId="77777777">
      <w:pPr>
        <w:rPr>
          <w:rFonts w:ascii="Verdana" w:hAnsi="Verdana"/>
          <w:sz w:val="20"/>
        </w:rPr>
      </w:pPr>
    </w:p>
    <w:p xmlns:wp14="http://schemas.microsoft.com/office/word/2010/wordml" w:rsidRPr="004F578F" w:rsidR="004F578F" w:rsidP="004F578F" w:rsidRDefault="003D11F1" w14:paraId="09CA32F2" wp14:textId="77777777">
      <w:pPr>
        <w:numPr>
          <w:ilvl w:val="0"/>
          <w:numId w:val="2"/>
        </w:numPr>
        <w:rPr>
          <w:rFonts w:ascii="Verdana" w:hAnsi="Verdana"/>
          <w:sz w:val="20"/>
        </w:rPr>
      </w:pPr>
      <w:r>
        <w:rPr>
          <w:rFonts w:ascii="Verdana" w:hAnsi="Verdana"/>
          <w:sz w:val="20"/>
        </w:rPr>
        <w:t>Bridge of Hope</w:t>
      </w:r>
      <w:r w:rsidRPr="004F578F" w:rsidR="004F578F">
        <w:rPr>
          <w:rFonts w:ascii="Verdana" w:hAnsi="Verdana"/>
          <w:sz w:val="20"/>
        </w:rPr>
        <w:t xml:space="preserve"> affirms the biblical model for marriage and family as described in </w:t>
      </w:r>
      <w:r w:rsidRPr="004F578F" w:rsidR="004F578F">
        <w:rPr>
          <w:rFonts w:ascii="Verdana" w:hAnsi="Verdana"/>
          <w:i/>
          <w:sz w:val="20"/>
        </w:rPr>
        <w:t>Genesis</w:t>
      </w:r>
      <w:r w:rsidRPr="004F578F" w:rsidR="004F578F">
        <w:rPr>
          <w:rFonts w:ascii="Verdana" w:hAnsi="Verdana"/>
          <w:sz w:val="20"/>
        </w:rPr>
        <w:t xml:space="preserve"> </w:t>
      </w:r>
      <w:r w:rsidRPr="004F578F" w:rsidR="004F578F">
        <w:rPr>
          <w:rFonts w:ascii="Verdana" w:hAnsi="Verdana"/>
          <w:i/>
          <w:sz w:val="20"/>
        </w:rPr>
        <w:t>2:21 -24, Ephesians 5:21</w:t>
      </w:r>
      <w:r w:rsidRPr="004F578F" w:rsidR="004F578F">
        <w:rPr>
          <w:rFonts w:ascii="Verdana" w:hAnsi="Verdana"/>
          <w:sz w:val="20"/>
        </w:rPr>
        <w:t xml:space="preserve"> and </w:t>
      </w:r>
      <w:r w:rsidRPr="004F578F" w:rsidR="004F578F">
        <w:rPr>
          <w:rFonts w:ascii="Verdana" w:hAnsi="Verdana"/>
          <w:i/>
          <w:sz w:val="20"/>
        </w:rPr>
        <w:t>6:4</w:t>
      </w:r>
      <w:r w:rsidRPr="004F578F" w:rsidR="004F578F">
        <w:rPr>
          <w:rFonts w:ascii="Verdana" w:hAnsi="Verdana"/>
          <w:sz w:val="20"/>
        </w:rPr>
        <w:t xml:space="preserve">, </w:t>
      </w:r>
      <w:r w:rsidRPr="004F578F" w:rsidR="004F578F">
        <w:rPr>
          <w:rFonts w:ascii="Verdana" w:hAnsi="Verdana"/>
          <w:i/>
          <w:sz w:val="20"/>
        </w:rPr>
        <w:t>Colossians 3:18-21</w:t>
      </w:r>
      <w:r w:rsidRPr="004F578F" w:rsidR="004F578F">
        <w:rPr>
          <w:rFonts w:ascii="Verdana" w:hAnsi="Verdana"/>
          <w:sz w:val="20"/>
        </w:rPr>
        <w:t xml:space="preserve">, and </w:t>
      </w:r>
      <w:r w:rsidRPr="004F578F" w:rsidR="004F578F">
        <w:rPr>
          <w:rFonts w:ascii="Verdana" w:hAnsi="Verdana"/>
          <w:i/>
          <w:sz w:val="20"/>
        </w:rPr>
        <w:t>1 Peter 3:1-7.</w:t>
      </w:r>
    </w:p>
    <w:p xmlns:wp14="http://schemas.microsoft.com/office/word/2010/wordml" w:rsidRPr="004F578F" w:rsidR="004F578F" w:rsidP="004F578F" w:rsidRDefault="004F578F" w14:paraId="1DA6542E" wp14:textId="77777777">
      <w:pPr>
        <w:rPr>
          <w:rFonts w:ascii="Verdana" w:hAnsi="Verdana"/>
          <w:sz w:val="20"/>
        </w:rPr>
      </w:pPr>
    </w:p>
    <w:p xmlns:wp14="http://schemas.microsoft.com/office/word/2010/wordml" w:rsidRPr="004F578F" w:rsidR="004F578F" w:rsidP="004F578F" w:rsidRDefault="00F604B2" w14:paraId="170B981C" wp14:textId="77777777">
      <w:pPr>
        <w:numPr>
          <w:ilvl w:val="0"/>
          <w:numId w:val="2"/>
        </w:numPr>
        <w:rPr>
          <w:rFonts w:ascii="Verdana" w:hAnsi="Verdana"/>
          <w:sz w:val="20"/>
        </w:rPr>
      </w:pPr>
      <w:r w:rsidRPr="004F578F">
        <w:rPr>
          <w:noProof/>
          <w:sz w:val="32"/>
          <w:szCs w:val="32"/>
        </w:rPr>
        <w:drawing>
          <wp:anchor xmlns:wp14="http://schemas.microsoft.com/office/word/2010/wordprocessingDrawing" distT="0" distB="0" distL="114300" distR="114300" simplePos="0" relativeHeight="251661824" behindDoc="1" locked="0" layoutInCell="1" allowOverlap="1" wp14:anchorId="7BDC7D89" wp14:editId="7777777">
            <wp:simplePos x="0" y="0"/>
            <wp:positionH relativeFrom="column">
              <wp:posOffset>13335</wp:posOffset>
            </wp:positionH>
            <wp:positionV relativeFrom="paragraph">
              <wp:posOffset>8945245</wp:posOffset>
            </wp:positionV>
            <wp:extent cx="1495425" cy="1149985"/>
            <wp:effectExtent l="0" t="0" r="0" b="0"/>
            <wp:wrapNone/>
            <wp:docPr id="8" name="Picture 11" descr="Alliance for Life Swirl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lliance for Life Swirls Onl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5425" cy="1149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78F">
        <w:rPr>
          <w:noProof/>
          <w:sz w:val="32"/>
          <w:szCs w:val="32"/>
        </w:rPr>
        <w:drawing>
          <wp:anchor xmlns:wp14="http://schemas.microsoft.com/office/word/2010/wordprocessingDrawing" distT="0" distB="0" distL="114300" distR="114300" simplePos="0" relativeHeight="251660800" behindDoc="1" locked="0" layoutInCell="1" allowOverlap="1" wp14:anchorId="7EFACF75" wp14:editId="7777777">
            <wp:simplePos x="0" y="0"/>
            <wp:positionH relativeFrom="column">
              <wp:posOffset>13335</wp:posOffset>
            </wp:positionH>
            <wp:positionV relativeFrom="paragraph">
              <wp:posOffset>8945245</wp:posOffset>
            </wp:positionV>
            <wp:extent cx="1495425" cy="1149985"/>
            <wp:effectExtent l="0" t="0" r="0" b="0"/>
            <wp:wrapNone/>
            <wp:docPr id="7" name="Picture 10" descr="Alliance for Life Swirl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lliance for Life Swirls Onl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5425" cy="1149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78F">
        <w:rPr>
          <w:noProof/>
          <w:sz w:val="32"/>
          <w:szCs w:val="32"/>
        </w:rPr>
        <w:drawing>
          <wp:anchor xmlns:wp14="http://schemas.microsoft.com/office/word/2010/wordprocessingDrawing" distT="0" distB="0" distL="114300" distR="114300" simplePos="0" relativeHeight="251659776" behindDoc="1" locked="0" layoutInCell="1" allowOverlap="1" wp14:anchorId="66F68982" wp14:editId="7777777">
            <wp:simplePos x="0" y="0"/>
            <wp:positionH relativeFrom="column">
              <wp:posOffset>13335</wp:posOffset>
            </wp:positionH>
            <wp:positionV relativeFrom="paragraph">
              <wp:posOffset>8945245</wp:posOffset>
            </wp:positionV>
            <wp:extent cx="1495425" cy="1149985"/>
            <wp:effectExtent l="0" t="0" r="0" b="0"/>
            <wp:wrapNone/>
            <wp:docPr id="6" name="Picture 9" descr="Alliance for Life Swirl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lliance for Life Swirls Onl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5425" cy="1149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78F">
        <w:rPr>
          <w:noProof/>
          <w:sz w:val="32"/>
          <w:szCs w:val="32"/>
        </w:rPr>
        <w:drawing>
          <wp:anchor xmlns:wp14="http://schemas.microsoft.com/office/word/2010/wordprocessingDrawing" distT="0" distB="0" distL="114300" distR="114300" simplePos="0" relativeHeight="251658752" behindDoc="1" locked="0" layoutInCell="1" allowOverlap="1" wp14:anchorId="17297B91" wp14:editId="7777777">
            <wp:simplePos x="0" y="0"/>
            <wp:positionH relativeFrom="column">
              <wp:posOffset>13335</wp:posOffset>
            </wp:positionH>
            <wp:positionV relativeFrom="paragraph">
              <wp:posOffset>8945245</wp:posOffset>
            </wp:positionV>
            <wp:extent cx="1495425" cy="1149985"/>
            <wp:effectExtent l="0" t="0" r="0" b="0"/>
            <wp:wrapNone/>
            <wp:docPr id="5" name="Picture 8" descr="Alliance for Life Swirl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lliance for Life Swirls Onl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5425" cy="1149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78F">
        <w:rPr>
          <w:noProof/>
          <w:sz w:val="32"/>
          <w:szCs w:val="32"/>
        </w:rPr>
        <w:drawing>
          <wp:anchor xmlns:wp14="http://schemas.microsoft.com/office/word/2010/wordprocessingDrawing" distT="0" distB="0" distL="114300" distR="114300" simplePos="0" relativeHeight="251657728" behindDoc="1" locked="0" layoutInCell="1" allowOverlap="1" wp14:anchorId="4B413E92" wp14:editId="7777777">
            <wp:simplePos x="0" y="0"/>
            <wp:positionH relativeFrom="column">
              <wp:posOffset>6381750</wp:posOffset>
            </wp:positionH>
            <wp:positionV relativeFrom="paragraph">
              <wp:posOffset>8808720</wp:posOffset>
            </wp:positionV>
            <wp:extent cx="1556385" cy="1482090"/>
            <wp:effectExtent l="209550" t="209550" r="158115" b="194310"/>
            <wp:wrapNone/>
            <wp:docPr id="4" name="Picture 7" descr="Alliance for Life Swirls Only rot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lliance for Life Swirls Only rot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97162">
                      <a:off x="0" y="0"/>
                      <a:ext cx="1556385" cy="1482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78F">
        <w:rPr>
          <w:noProof/>
          <w:sz w:val="32"/>
          <w:szCs w:val="32"/>
        </w:rPr>
        <w:drawing>
          <wp:anchor xmlns:wp14="http://schemas.microsoft.com/office/word/2010/wordprocessingDrawing" distT="0" distB="0" distL="114300" distR="114300" simplePos="0" relativeHeight="251656704" behindDoc="1" locked="0" layoutInCell="1" allowOverlap="1" wp14:anchorId="7ED3C601" wp14:editId="7777777">
            <wp:simplePos x="0" y="0"/>
            <wp:positionH relativeFrom="column">
              <wp:posOffset>6381750</wp:posOffset>
            </wp:positionH>
            <wp:positionV relativeFrom="paragraph">
              <wp:posOffset>8808720</wp:posOffset>
            </wp:positionV>
            <wp:extent cx="1556385" cy="1482090"/>
            <wp:effectExtent l="209550" t="209550" r="158115" b="194310"/>
            <wp:wrapNone/>
            <wp:docPr id="3" name="Picture 6" descr="Alliance for Life Swirls Only rot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lliance for Life Swirls Only rot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97162">
                      <a:off x="0" y="0"/>
                      <a:ext cx="1556385" cy="1482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78F">
        <w:rPr>
          <w:noProof/>
          <w:sz w:val="32"/>
          <w:szCs w:val="32"/>
        </w:rPr>
        <w:drawing>
          <wp:anchor xmlns:wp14="http://schemas.microsoft.com/office/word/2010/wordprocessingDrawing" distT="0" distB="0" distL="114300" distR="114300" simplePos="0" relativeHeight="251655680" behindDoc="1" locked="0" layoutInCell="1" allowOverlap="1" wp14:anchorId="4C222AA1" wp14:editId="7777777">
            <wp:simplePos x="0" y="0"/>
            <wp:positionH relativeFrom="column">
              <wp:posOffset>6381750</wp:posOffset>
            </wp:positionH>
            <wp:positionV relativeFrom="paragraph">
              <wp:posOffset>8808720</wp:posOffset>
            </wp:positionV>
            <wp:extent cx="1556385" cy="1482090"/>
            <wp:effectExtent l="209550" t="209550" r="158115" b="194310"/>
            <wp:wrapNone/>
            <wp:docPr id="1759517963" name="Picture 5" descr="Alliance for Life Swirls Only rot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liance for Life Swirls Only rot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97162">
                      <a:off x="0" y="0"/>
                      <a:ext cx="1556385" cy="1482090"/>
                    </a:xfrm>
                    <a:prstGeom prst="rect">
                      <a:avLst/>
                    </a:prstGeom>
                    <a:noFill/>
                    <a:ln>
                      <a:noFill/>
                    </a:ln>
                  </pic:spPr>
                </pic:pic>
              </a:graphicData>
            </a:graphic>
            <wp14:sizeRelH relativeFrom="page">
              <wp14:pctWidth>0</wp14:pctWidth>
            </wp14:sizeRelH>
            <wp14:sizeRelV relativeFrom="page">
              <wp14:pctHeight>0</wp14:pctHeight>
            </wp14:sizeRelV>
          </wp:anchor>
        </w:drawing>
      </w:r>
      <w:r w:rsidR="003D11F1">
        <w:rPr>
          <w:rFonts w:ascii="Verdana" w:hAnsi="Verdana"/>
          <w:sz w:val="20"/>
        </w:rPr>
        <w:t>Bridge of Hope</w:t>
      </w:r>
      <w:r w:rsidRPr="004F578F" w:rsidR="004F578F">
        <w:rPr>
          <w:rFonts w:ascii="Verdana" w:hAnsi="Verdana"/>
          <w:sz w:val="20"/>
        </w:rPr>
        <w:t xml:space="preserve"> affirms the teaching that children are a blessing </w:t>
      </w:r>
      <w:r w:rsidRPr="004F578F" w:rsidR="004F578F">
        <w:rPr>
          <w:rFonts w:ascii="Verdana" w:hAnsi="Verdana"/>
          <w:i/>
          <w:sz w:val="20"/>
        </w:rPr>
        <w:t>(Psalm 127: 3-4)</w:t>
      </w:r>
      <w:r w:rsidRPr="004F578F" w:rsidR="004F578F">
        <w:rPr>
          <w:rFonts w:ascii="Verdana" w:hAnsi="Verdana"/>
          <w:sz w:val="20"/>
        </w:rPr>
        <w:t xml:space="preserve"> and welcomes them </w:t>
      </w:r>
      <w:r w:rsidRPr="004F578F" w:rsidR="004F578F">
        <w:rPr>
          <w:rFonts w:ascii="Verdana" w:hAnsi="Verdana"/>
          <w:i/>
          <w:sz w:val="20"/>
        </w:rPr>
        <w:t>(Mark 10:13).</w:t>
      </w:r>
    </w:p>
    <w:p xmlns:wp14="http://schemas.microsoft.com/office/word/2010/wordml" w:rsidRPr="004F578F" w:rsidR="004F578F" w:rsidP="004F578F" w:rsidRDefault="004F578F" w14:paraId="3041E394" wp14:textId="77777777">
      <w:pPr>
        <w:pStyle w:val="Subtitle"/>
        <w:rPr>
          <w:rFonts w:ascii="Verdana" w:hAnsi="Verdana"/>
          <w:szCs w:val="24"/>
        </w:rPr>
      </w:pPr>
    </w:p>
    <w:p xmlns:wp14="http://schemas.microsoft.com/office/word/2010/wordml" w:rsidR="004F578F" w:rsidP="004F578F" w:rsidRDefault="004F578F" w14:paraId="722B00AE" wp14:textId="77777777">
      <w:pPr>
        <w:pStyle w:val="Subtitle"/>
        <w:rPr>
          <w:rFonts w:ascii="Verdana" w:hAnsi="Verdana"/>
          <w:sz w:val="22"/>
          <w:szCs w:val="22"/>
        </w:rPr>
      </w:pPr>
    </w:p>
    <w:p xmlns:wp14="http://schemas.microsoft.com/office/word/2010/wordml" w:rsidR="004F578F" w:rsidP="004F578F" w:rsidRDefault="004F578F" w14:paraId="42C6D796" wp14:textId="77777777">
      <w:pPr>
        <w:pStyle w:val="Subtitle"/>
        <w:rPr>
          <w:rFonts w:ascii="Verdana" w:hAnsi="Verdana"/>
          <w:sz w:val="22"/>
          <w:szCs w:val="22"/>
        </w:rPr>
      </w:pPr>
    </w:p>
    <w:p xmlns:wp14="http://schemas.microsoft.com/office/word/2010/wordml" w:rsidR="004F578F" w:rsidP="004F578F" w:rsidRDefault="004F578F" w14:paraId="6E1831B3" wp14:textId="77777777">
      <w:pPr>
        <w:pStyle w:val="Subtitle"/>
        <w:rPr>
          <w:rFonts w:ascii="Verdana" w:hAnsi="Verdana"/>
          <w:sz w:val="22"/>
          <w:szCs w:val="22"/>
        </w:rPr>
      </w:pPr>
    </w:p>
    <w:p xmlns:wp14="http://schemas.microsoft.com/office/word/2010/wordml" w:rsidR="004F578F" w:rsidP="004F578F" w:rsidRDefault="004F578F" w14:paraId="54E11D2A" wp14:textId="77777777">
      <w:pPr>
        <w:pStyle w:val="Subtitle"/>
        <w:rPr>
          <w:rFonts w:ascii="Verdana" w:hAnsi="Verdana"/>
          <w:sz w:val="22"/>
          <w:szCs w:val="22"/>
        </w:rPr>
      </w:pPr>
    </w:p>
    <w:p xmlns:wp14="http://schemas.microsoft.com/office/word/2010/wordml" w:rsidR="004F578F" w:rsidP="004F578F" w:rsidRDefault="004F578F" w14:paraId="31126E5D" wp14:textId="77777777">
      <w:pPr>
        <w:pStyle w:val="Subtitle"/>
        <w:rPr>
          <w:rFonts w:ascii="Verdana" w:hAnsi="Verdana"/>
          <w:sz w:val="22"/>
          <w:szCs w:val="22"/>
        </w:rPr>
      </w:pPr>
    </w:p>
    <w:p xmlns:wp14="http://schemas.microsoft.com/office/word/2010/wordml" w:rsidR="004F578F" w:rsidP="004F578F" w:rsidRDefault="004F578F" w14:paraId="2DE403A5" wp14:textId="77777777">
      <w:pPr>
        <w:pStyle w:val="Subtitle"/>
        <w:rPr>
          <w:rFonts w:ascii="Verdana" w:hAnsi="Verdana"/>
          <w:sz w:val="22"/>
          <w:szCs w:val="22"/>
        </w:rPr>
      </w:pPr>
    </w:p>
    <w:p xmlns:wp14="http://schemas.microsoft.com/office/word/2010/wordml" w:rsidR="004F578F" w:rsidP="004F578F" w:rsidRDefault="004F578F" w14:paraId="62431CDC" wp14:textId="77777777">
      <w:pPr>
        <w:pStyle w:val="Subtitle"/>
        <w:rPr>
          <w:rFonts w:ascii="Verdana" w:hAnsi="Verdana"/>
          <w:sz w:val="22"/>
          <w:szCs w:val="22"/>
        </w:rPr>
      </w:pPr>
    </w:p>
    <w:p xmlns:wp14="http://schemas.microsoft.com/office/word/2010/wordml" w:rsidR="004F578F" w:rsidP="004F578F" w:rsidRDefault="004F578F" w14:paraId="49E398E2" wp14:textId="77777777">
      <w:pPr>
        <w:pStyle w:val="Subtitle"/>
        <w:rPr>
          <w:rFonts w:ascii="Verdana" w:hAnsi="Verdana"/>
          <w:sz w:val="22"/>
          <w:szCs w:val="22"/>
        </w:rPr>
      </w:pPr>
    </w:p>
    <w:p xmlns:wp14="http://schemas.microsoft.com/office/word/2010/wordml" w:rsidR="004F578F" w:rsidP="004F578F" w:rsidRDefault="004F578F" w14:paraId="16287F21" wp14:textId="77777777">
      <w:pPr>
        <w:pStyle w:val="Subtitle"/>
        <w:rPr>
          <w:rFonts w:ascii="Verdana" w:hAnsi="Verdana"/>
          <w:sz w:val="22"/>
          <w:szCs w:val="22"/>
        </w:rPr>
      </w:pPr>
    </w:p>
    <w:p xmlns:wp14="http://schemas.microsoft.com/office/word/2010/wordml" w:rsidR="004F578F" w:rsidP="004F578F" w:rsidRDefault="004F578F" w14:paraId="5BE93A62" wp14:textId="77777777">
      <w:pPr>
        <w:pStyle w:val="Subtitle"/>
        <w:rPr>
          <w:rFonts w:ascii="Verdana" w:hAnsi="Verdana"/>
          <w:sz w:val="22"/>
          <w:szCs w:val="22"/>
        </w:rPr>
      </w:pPr>
    </w:p>
    <w:p xmlns:wp14="http://schemas.microsoft.com/office/word/2010/wordml" w:rsidR="004F578F" w:rsidP="004F578F" w:rsidRDefault="004F578F" w14:paraId="384BA73E" wp14:textId="77777777">
      <w:pPr>
        <w:pStyle w:val="Subtitle"/>
        <w:rPr>
          <w:rFonts w:ascii="Verdana" w:hAnsi="Verdana"/>
          <w:sz w:val="22"/>
          <w:szCs w:val="22"/>
        </w:rPr>
      </w:pPr>
    </w:p>
    <w:p xmlns:wp14="http://schemas.microsoft.com/office/word/2010/wordml" w:rsidR="004F578F" w:rsidP="004F578F" w:rsidRDefault="004F578F" w14:paraId="34B3F2EB" wp14:textId="77777777">
      <w:pPr>
        <w:pStyle w:val="Subtitle"/>
        <w:rPr>
          <w:rFonts w:ascii="Verdana" w:hAnsi="Verdana"/>
          <w:sz w:val="22"/>
          <w:szCs w:val="22"/>
        </w:rPr>
      </w:pPr>
    </w:p>
    <w:p xmlns:wp14="http://schemas.microsoft.com/office/word/2010/wordml" w:rsidR="004F578F" w:rsidP="004F578F" w:rsidRDefault="004F578F" w14:paraId="7D34F5C7" wp14:textId="77777777">
      <w:pPr>
        <w:pStyle w:val="Subtitle"/>
        <w:rPr>
          <w:rFonts w:ascii="Verdana" w:hAnsi="Verdana"/>
          <w:sz w:val="22"/>
          <w:szCs w:val="22"/>
        </w:rPr>
      </w:pPr>
    </w:p>
    <w:p xmlns:wp14="http://schemas.microsoft.com/office/word/2010/wordml" w:rsidR="004F578F" w:rsidP="004F578F" w:rsidRDefault="004F578F" w14:paraId="0B4020A7" wp14:textId="77777777">
      <w:pPr>
        <w:pStyle w:val="Subtitle"/>
        <w:rPr>
          <w:rFonts w:ascii="Verdana" w:hAnsi="Verdana"/>
          <w:sz w:val="22"/>
          <w:szCs w:val="22"/>
        </w:rPr>
      </w:pPr>
    </w:p>
    <w:p xmlns:wp14="http://schemas.microsoft.com/office/word/2010/wordml" w:rsidR="004F578F" w:rsidP="004F578F" w:rsidRDefault="004F578F" w14:paraId="1D7B270A" wp14:textId="77777777">
      <w:pPr>
        <w:pStyle w:val="Subtitle"/>
        <w:rPr>
          <w:rFonts w:ascii="Verdana" w:hAnsi="Verdana"/>
          <w:sz w:val="22"/>
          <w:szCs w:val="22"/>
        </w:rPr>
      </w:pPr>
    </w:p>
    <w:p xmlns:wp14="http://schemas.microsoft.com/office/word/2010/wordml" w:rsidR="004F578F" w:rsidP="004F578F" w:rsidRDefault="004F578F" w14:paraId="4F904CB7" wp14:textId="77777777">
      <w:pPr>
        <w:pStyle w:val="Subtitle"/>
        <w:rPr>
          <w:rFonts w:ascii="Verdana" w:hAnsi="Verdana"/>
          <w:sz w:val="22"/>
          <w:szCs w:val="22"/>
        </w:rPr>
      </w:pPr>
    </w:p>
    <w:p xmlns:wp14="http://schemas.microsoft.com/office/word/2010/wordml" w:rsidR="004F578F" w:rsidP="004F578F" w:rsidRDefault="004F578F" w14:paraId="2F2AA1FB" wp14:textId="77777777">
      <w:pPr>
        <w:pStyle w:val="Subtitle"/>
        <w:rPr>
          <w:rFonts w:ascii="Verdana" w:hAnsi="Verdana"/>
          <w:sz w:val="22"/>
          <w:szCs w:val="22"/>
        </w:rPr>
      </w:pPr>
      <w:r w:rsidRPr="004F578F">
        <w:rPr>
          <w:rFonts w:ascii="Verdana" w:hAnsi="Verdana"/>
          <w:sz w:val="22"/>
          <w:szCs w:val="22"/>
        </w:rPr>
        <w:t>CORE OPERATIONAL VALUES</w:t>
      </w:r>
    </w:p>
    <w:p xmlns:wp14="http://schemas.microsoft.com/office/word/2010/wordml" w:rsidRPr="004F578F" w:rsidR="004F578F" w:rsidP="004F578F" w:rsidRDefault="004F578F" w14:paraId="06971CD3" wp14:textId="77777777">
      <w:pPr>
        <w:pStyle w:val="Subtitle"/>
        <w:rPr>
          <w:rFonts w:ascii="Verdana" w:hAnsi="Verdana"/>
          <w:sz w:val="22"/>
          <w:szCs w:val="22"/>
        </w:rPr>
      </w:pPr>
    </w:p>
    <w:p xmlns:wp14="http://schemas.microsoft.com/office/word/2010/wordml" w:rsidR="004F578F" w:rsidP="004F578F" w:rsidRDefault="004F578F" w14:paraId="10DC3387" wp14:textId="77777777">
      <w:pPr>
        <w:rPr>
          <w:rFonts w:ascii="Verdana" w:hAnsi="Verdana"/>
          <w:sz w:val="20"/>
        </w:rPr>
      </w:pPr>
      <w:r w:rsidRPr="004F578F">
        <w:rPr>
          <w:rFonts w:ascii="Verdana" w:hAnsi="Verdana"/>
          <w:sz w:val="20"/>
        </w:rPr>
        <w:t xml:space="preserve">1.  Our focus is on the Lord and prayer to heal our lands. We look to the Lord to </w:t>
      </w:r>
    </w:p>
    <w:p xmlns:wp14="http://schemas.microsoft.com/office/word/2010/wordml" w:rsidRPr="004F578F" w:rsidR="004F578F" w:rsidP="004F578F" w:rsidRDefault="004F578F" w14:paraId="7ADDF4A4" wp14:textId="77777777">
      <w:pPr>
        <w:rPr>
          <w:rFonts w:ascii="Verdana" w:hAnsi="Verdana"/>
          <w:sz w:val="20"/>
        </w:rPr>
      </w:pPr>
      <w:r>
        <w:rPr>
          <w:rFonts w:ascii="Verdana" w:hAnsi="Verdana"/>
          <w:sz w:val="20"/>
        </w:rPr>
        <w:t xml:space="preserve">     </w:t>
      </w:r>
      <w:r w:rsidRPr="004F578F">
        <w:rPr>
          <w:rFonts w:ascii="Verdana" w:hAnsi="Verdana"/>
          <w:sz w:val="20"/>
        </w:rPr>
        <w:t>show us His Plan and to supply</w:t>
      </w:r>
      <w:r>
        <w:rPr>
          <w:rFonts w:ascii="Verdana" w:hAnsi="Verdana"/>
          <w:sz w:val="20"/>
        </w:rPr>
        <w:t xml:space="preserve"> </w:t>
      </w:r>
      <w:r w:rsidRPr="004F578F">
        <w:rPr>
          <w:rFonts w:ascii="Verdana" w:hAnsi="Verdana"/>
          <w:sz w:val="20"/>
        </w:rPr>
        <w:t>all the resources to carry it out.</w:t>
      </w:r>
    </w:p>
    <w:p xmlns:wp14="http://schemas.microsoft.com/office/word/2010/wordml" w:rsidRPr="004F578F" w:rsidR="004F578F" w:rsidP="004F578F" w:rsidRDefault="004F578F" w14:paraId="2A1F701D" wp14:textId="77777777">
      <w:pPr>
        <w:rPr>
          <w:rFonts w:ascii="Verdana" w:hAnsi="Verdana"/>
          <w:sz w:val="20"/>
        </w:rPr>
      </w:pPr>
    </w:p>
    <w:p xmlns:wp14="http://schemas.microsoft.com/office/word/2010/wordml" w:rsidR="004F578F" w:rsidP="004F578F" w:rsidRDefault="004F578F" w14:paraId="5CDE37E3" wp14:textId="77777777">
      <w:pPr>
        <w:rPr>
          <w:rFonts w:ascii="Verdana" w:hAnsi="Verdana"/>
          <w:sz w:val="20"/>
        </w:rPr>
      </w:pPr>
      <w:r w:rsidRPr="004F578F">
        <w:rPr>
          <w:rFonts w:ascii="Verdana" w:hAnsi="Verdana"/>
          <w:sz w:val="20"/>
        </w:rPr>
        <w:t xml:space="preserve">2.  Our Leaders take Jesus as our model for servant leadership, leading in Truth, </w:t>
      </w:r>
      <w:r>
        <w:rPr>
          <w:rFonts w:ascii="Verdana" w:hAnsi="Verdana"/>
          <w:sz w:val="20"/>
        </w:rPr>
        <w:t xml:space="preserve">   </w:t>
      </w:r>
    </w:p>
    <w:p xmlns:wp14="http://schemas.microsoft.com/office/word/2010/wordml" w:rsidR="004F578F" w:rsidP="004F578F" w:rsidRDefault="004F578F" w14:paraId="066A4EC8" wp14:textId="77777777">
      <w:pPr>
        <w:rPr>
          <w:rFonts w:ascii="Verdana" w:hAnsi="Verdana"/>
          <w:sz w:val="20"/>
        </w:rPr>
      </w:pPr>
      <w:r>
        <w:rPr>
          <w:rFonts w:ascii="Verdana" w:hAnsi="Verdana"/>
          <w:sz w:val="20"/>
        </w:rPr>
        <w:t xml:space="preserve">     </w:t>
      </w:r>
      <w:r w:rsidRPr="004F578F">
        <w:rPr>
          <w:rFonts w:ascii="Verdana" w:hAnsi="Verdana"/>
          <w:sz w:val="20"/>
        </w:rPr>
        <w:t xml:space="preserve">while serving God the Father and each other in humility. We also take Jesus as </w:t>
      </w:r>
      <w:r>
        <w:rPr>
          <w:rFonts w:ascii="Verdana" w:hAnsi="Verdana"/>
          <w:sz w:val="20"/>
        </w:rPr>
        <w:t xml:space="preserve">  </w:t>
      </w:r>
    </w:p>
    <w:p xmlns:wp14="http://schemas.microsoft.com/office/word/2010/wordml" w:rsidRPr="004F578F" w:rsidR="004F578F" w:rsidP="004F578F" w:rsidRDefault="004F578F" w14:paraId="13CB11DF" wp14:textId="77777777">
      <w:pPr>
        <w:rPr>
          <w:rFonts w:ascii="Verdana" w:hAnsi="Verdana"/>
          <w:sz w:val="20"/>
        </w:rPr>
      </w:pPr>
      <w:r>
        <w:rPr>
          <w:rFonts w:ascii="Verdana" w:hAnsi="Verdana"/>
          <w:sz w:val="20"/>
        </w:rPr>
        <w:t xml:space="preserve">     </w:t>
      </w:r>
      <w:r w:rsidRPr="004F578F">
        <w:rPr>
          <w:rFonts w:ascii="Verdana" w:hAnsi="Verdana"/>
          <w:sz w:val="20"/>
        </w:rPr>
        <w:t>our model for personal and professional ethics.</w:t>
      </w:r>
    </w:p>
    <w:p xmlns:wp14="http://schemas.microsoft.com/office/word/2010/wordml" w:rsidRPr="004F578F" w:rsidR="004F578F" w:rsidP="004F578F" w:rsidRDefault="004F578F" w14:paraId="03EFCA41" wp14:textId="77777777">
      <w:pPr>
        <w:rPr>
          <w:rFonts w:ascii="Verdana" w:hAnsi="Verdana"/>
          <w:sz w:val="20"/>
        </w:rPr>
      </w:pPr>
    </w:p>
    <w:p xmlns:wp14="http://schemas.microsoft.com/office/word/2010/wordml" w:rsidR="004F578F" w:rsidP="004F578F" w:rsidRDefault="004F578F" w14:paraId="3415B93E" wp14:textId="77777777">
      <w:pPr>
        <w:rPr>
          <w:rFonts w:ascii="Verdana" w:hAnsi="Verdana"/>
          <w:sz w:val="20"/>
        </w:rPr>
      </w:pPr>
      <w:r w:rsidRPr="004F578F">
        <w:rPr>
          <w:rFonts w:ascii="Verdana" w:hAnsi="Verdana"/>
          <w:sz w:val="20"/>
        </w:rPr>
        <w:t xml:space="preserve">3.  Our Organizational Culture is built on relationships with each other and with the </w:t>
      </w:r>
      <w:r>
        <w:rPr>
          <w:rFonts w:ascii="Verdana" w:hAnsi="Verdana"/>
          <w:sz w:val="20"/>
        </w:rPr>
        <w:t xml:space="preserve"> </w:t>
      </w:r>
    </w:p>
    <w:p xmlns:wp14="http://schemas.microsoft.com/office/word/2010/wordml" w:rsidRPr="004F578F" w:rsidR="004F578F" w:rsidP="004F578F" w:rsidRDefault="004F578F" w14:paraId="3464A7D5" wp14:textId="77777777">
      <w:pPr>
        <w:rPr>
          <w:rFonts w:ascii="Verdana" w:hAnsi="Verdana"/>
          <w:sz w:val="20"/>
        </w:rPr>
      </w:pPr>
      <w:r>
        <w:rPr>
          <w:rFonts w:ascii="Verdana" w:hAnsi="Verdana"/>
          <w:sz w:val="20"/>
        </w:rPr>
        <w:t xml:space="preserve">     </w:t>
      </w:r>
      <w:r w:rsidRPr="004F578F">
        <w:rPr>
          <w:rFonts w:ascii="Verdana" w:hAnsi="Verdana"/>
          <w:sz w:val="20"/>
        </w:rPr>
        <w:t xml:space="preserve">Lord. We care about people – </w:t>
      </w:r>
      <w:r w:rsidRPr="00F25A34">
        <w:rPr>
          <w:rFonts w:ascii="Verdana" w:hAnsi="Verdana"/>
          <w:b/>
          <w:sz w:val="20"/>
          <w:u w:val="single"/>
        </w:rPr>
        <w:t>each is precious in God’s eyes</w:t>
      </w:r>
      <w:r w:rsidRPr="004F578F">
        <w:rPr>
          <w:rFonts w:ascii="Verdana" w:hAnsi="Verdana"/>
          <w:sz w:val="20"/>
        </w:rPr>
        <w:t>.</w:t>
      </w:r>
    </w:p>
    <w:p xmlns:wp14="http://schemas.microsoft.com/office/word/2010/wordml" w:rsidRPr="004F578F" w:rsidR="004F578F" w:rsidP="004F578F" w:rsidRDefault="004F578F" w14:paraId="5F96A722" wp14:textId="77777777">
      <w:pPr>
        <w:rPr>
          <w:rFonts w:ascii="Verdana" w:hAnsi="Verdana"/>
          <w:sz w:val="20"/>
        </w:rPr>
      </w:pPr>
    </w:p>
    <w:p xmlns:wp14="http://schemas.microsoft.com/office/word/2010/wordml" w:rsidR="004F578F" w:rsidP="2B6A7CFD" w:rsidRDefault="004F578F" w14:paraId="5F02FA39" wp14:textId="28E92D53">
      <w:pPr>
        <w:rPr>
          <w:rFonts w:ascii="Verdana" w:hAnsi="Verdana"/>
          <w:sz w:val="20"/>
          <w:szCs w:val="20"/>
        </w:rPr>
      </w:pPr>
      <w:r w:rsidRPr="2B6A7CFD" w:rsidR="004F578F">
        <w:rPr>
          <w:rFonts w:ascii="Verdana" w:hAnsi="Verdana"/>
          <w:sz w:val="20"/>
          <w:szCs w:val="20"/>
        </w:rPr>
        <w:t xml:space="preserve">4.  Our Programs and Services are </w:t>
      </w:r>
      <w:r w:rsidRPr="2B6A7CFD" w:rsidR="004F578F">
        <w:rPr>
          <w:rFonts w:ascii="Verdana" w:hAnsi="Verdana"/>
          <w:sz w:val="20"/>
          <w:szCs w:val="20"/>
        </w:rPr>
        <w:t>Biblically-based</w:t>
      </w:r>
      <w:r w:rsidRPr="2B6A7CFD" w:rsidR="004F578F">
        <w:rPr>
          <w:rFonts w:ascii="Verdana" w:hAnsi="Verdana"/>
          <w:sz w:val="20"/>
          <w:szCs w:val="20"/>
        </w:rPr>
        <w:t xml:space="preserve"> and Christ-centered. They aim to </w:t>
      </w:r>
      <w:r w:rsidRPr="2B6A7CFD" w:rsidR="004F578F">
        <w:rPr>
          <w:rFonts w:ascii="Verdana" w:hAnsi="Verdana"/>
          <w:sz w:val="20"/>
          <w:szCs w:val="20"/>
        </w:rPr>
        <w:t xml:space="preserve">reflect both the virtues of Justice and Mercy. They are inter-denominational, </w:t>
      </w:r>
      <w:r w:rsidRPr="2B6A7CFD" w:rsidR="004F578F">
        <w:rPr>
          <w:rFonts w:ascii="Verdana" w:hAnsi="Verdana"/>
          <w:sz w:val="20"/>
          <w:szCs w:val="20"/>
        </w:rPr>
        <w:t xml:space="preserve"> </w:t>
      </w:r>
    </w:p>
    <w:p xmlns:wp14="http://schemas.microsoft.com/office/word/2010/wordml" w:rsidR="004F578F" w:rsidP="004F578F" w:rsidRDefault="004F578F" w14:paraId="17DC13CB" wp14:textId="77777777">
      <w:pPr>
        <w:rPr>
          <w:rFonts w:ascii="Verdana" w:hAnsi="Verdana"/>
          <w:sz w:val="20"/>
        </w:rPr>
      </w:pPr>
      <w:r>
        <w:rPr>
          <w:rFonts w:ascii="Verdana" w:hAnsi="Verdana"/>
          <w:sz w:val="20"/>
        </w:rPr>
        <w:t xml:space="preserve">     </w:t>
      </w:r>
      <w:r w:rsidRPr="004F578F">
        <w:rPr>
          <w:rFonts w:ascii="Verdana" w:hAnsi="Verdana"/>
          <w:sz w:val="20"/>
        </w:rPr>
        <w:t>emphasizing the essential unity of Christians while</w:t>
      </w:r>
      <w:r>
        <w:rPr>
          <w:rFonts w:ascii="Verdana" w:hAnsi="Verdana"/>
          <w:sz w:val="20"/>
        </w:rPr>
        <w:t xml:space="preserve"> </w:t>
      </w:r>
      <w:r w:rsidRPr="004F578F">
        <w:rPr>
          <w:rFonts w:ascii="Verdana" w:hAnsi="Verdana"/>
          <w:sz w:val="20"/>
        </w:rPr>
        <w:t xml:space="preserve">respecting our differences. </w:t>
      </w:r>
      <w:r>
        <w:rPr>
          <w:rFonts w:ascii="Verdana" w:hAnsi="Verdana"/>
          <w:sz w:val="20"/>
        </w:rPr>
        <w:t xml:space="preserve"> </w:t>
      </w:r>
    </w:p>
    <w:p xmlns:wp14="http://schemas.microsoft.com/office/word/2010/wordml" w:rsidRPr="004F578F" w:rsidR="004F578F" w:rsidP="004F578F" w:rsidRDefault="004F578F" w14:paraId="7C6B1C47" wp14:textId="77777777">
      <w:pPr>
        <w:rPr>
          <w:rFonts w:ascii="Verdana" w:hAnsi="Verdana"/>
          <w:sz w:val="20"/>
        </w:rPr>
      </w:pPr>
      <w:r>
        <w:rPr>
          <w:rFonts w:ascii="Verdana" w:hAnsi="Verdana"/>
          <w:sz w:val="20"/>
        </w:rPr>
        <w:t xml:space="preserve">     </w:t>
      </w:r>
      <w:r w:rsidRPr="004F578F">
        <w:rPr>
          <w:rFonts w:ascii="Verdana" w:hAnsi="Verdana"/>
          <w:sz w:val="20"/>
        </w:rPr>
        <w:t xml:space="preserve">They encourage being Christ to others as well as sharing Christ with others. They </w:t>
      </w:r>
    </w:p>
    <w:p xmlns:wp14="http://schemas.microsoft.com/office/word/2010/wordml" w:rsidR="00085FE8" w:rsidP="004F578F" w:rsidRDefault="004F578F" w14:paraId="0E5D7E94" wp14:textId="77777777">
      <w:pPr>
        <w:rPr>
          <w:rFonts w:ascii="Verdana" w:hAnsi="Verdana"/>
          <w:sz w:val="20"/>
        </w:rPr>
      </w:pPr>
      <w:r w:rsidRPr="004F578F">
        <w:rPr>
          <w:rFonts w:ascii="Verdana" w:hAnsi="Verdana"/>
          <w:sz w:val="20"/>
        </w:rPr>
        <w:t xml:space="preserve">     </w:t>
      </w:r>
      <w:r w:rsidR="00085FE8">
        <w:rPr>
          <w:rFonts w:ascii="Verdana" w:hAnsi="Verdana"/>
          <w:sz w:val="20"/>
        </w:rPr>
        <w:t>a</w:t>
      </w:r>
      <w:r w:rsidRPr="004F578F">
        <w:rPr>
          <w:rFonts w:ascii="Verdana" w:hAnsi="Verdana"/>
          <w:sz w:val="20"/>
        </w:rPr>
        <w:t>lso</w:t>
      </w:r>
      <w:r w:rsidR="00085FE8">
        <w:rPr>
          <w:rFonts w:ascii="Verdana" w:hAnsi="Verdana"/>
          <w:sz w:val="20"/>
        </w:rPr>
        <w:t>,</w:t>
      </w:r>
      <w:r w:rsidRPr="004F578F">
        <w:rPr>
          <w:rFonts w:ascii="Verdana" w:hAnsi="Verdana"/>
          <w:sz w:val="20"/>
        </w:rPr>
        <w:t xml:space="preserve"> respect and even celebrate the differences in callings and cultures so</w:t>
      </w:r>
      <w:r w:rsidR="00085FE8">
        <w:rPr>
          <w:rFonts w:ascii="Verdana" w:hAnsi="Verdana"/>
          <w:sz w:val="20"/>
        </w:rPr>
        <w:t xml:space="preserve">    </w:t>
      </w:r>
    </w:p>
    <w:p xmlns:wp14="http://schemas.microsoft.com/office/word/2010/wordml" w:rsidRPr="004F578F" w:rsidR="004F578F" w:rsidP="004F578F" w:rsidRDefault="00085FE8" w14:paraId="3395AA81" wp14:textId="77777777">
      <w:pPr>
        <w:rPr>
          <w:rFonts w:ascii="Verdana" w:hAnsi="Verdana"/>
          <w:sz w:val="20"/>
        </w:rPr>
      </w:pPr>
      <w:r>
        <w:rPr>
          <w:rFonts w:ascii="Verdana" w:hAnsi="Verdana"/>
          <w:sz w:val="20"/>
        </w:rPr>
        <w:t xml:space="preserve">     </w:t>
      </w:r>
      <w:r w:rsidRPr="004F578F" w:rsidR="004F578F">
        <w:rPr>
          <w:rFonts w:ascii="Verdana" w:hAnsi="Verdana"/>
          <w:sz w:val="20"/>
        </w:rPr>
        <w:t>evident</w:t>
      </w:r>
      <w:r>
        <w:rPr>
          <w:rFonts w:ascii="Verdana" w:hAnsi="Verdana"/>
          <w:sz w:val="20"/>
        </w:rPr>
        <w:t xml:space="preserve"> </w:t>
      </w:r>
      <w:r w:rsidRPr="004F578F" w:rsidR="004F578F">
        <w:rPr>
          <w:rFonts w:ascii="Verdana" w:hAnsi="Verdana"/>
          <w:sz w:val="20"/>
        </w:rPr>
        <w:t>among our affiliates and partners.</w:t>
      </w:r>
    </w:p>
    <w:p xmlns:wp14="http://schemas.microsoft.com/office/word/2010/wordml" w:rsidRPr="00FD57AC" w:rsidR="004F578F" w:rsidP="004F578F" w:rsidRDefault="004F578F" w14:paraId="5B95CD12" wp14:textId="77777777">
      <w:pPr>
        <w:rPr>
          <w:rFonts w:ascii="Verdana" w:hAnsi="Verdana"/>
          <w:sz w:val="16"/>
          <w:szCs w:val="20"/>
        </w:rPr>
      </w:pPr>
    </w:p>
    <w:p xmlns:wp14="http://schemas.microsoft.com/office/word/2010/wordml" w:rsidR="004F578F" w:rsidP="004F578F" w:rsidRDefault="004F578F" w14:paraId="30AAD518" wp14:textId="77777777">
      <w:pPr>
        <w:rPr>
          <w:rFonts w:ascii="Verdana" w:hAnsi="Verdana"/>
          <w:sz w:val="20"/>
        </w:rPr>
      </w:pPr>
      <w:r w:rsidRPr="004F578F">
        <w:rPr>
          <w:rFonts w:ascii="Verdana" w:hAnsi="Verdana"/>
          <w:sz w:val="20"/>
        </w:rPr>
        <w:t xml:space="preserve">5. Our Methods are creative, collaborative, cooperative, and unitive as we work with </w:t>
      </w:r>
    </w:p>
    <w:p xmlns:wp14="http://schemas.microsoft.com/office/word/2010/wordml" w:rsidR="004F578F" w:rsidP="004F578F" w:rsidRDefault="004F578F" w14:paraId="468E016D" wp14:textId="77777777">
      <w:pPr>
        <w:rPr>
          <w:rFonts w:ascii="Verdana" w:hAnsi="Verdana"/>
          <w:sz w:val="20"/>
        </w:rPr>
      </w:pPr>
      <w:r>
        <w:rPr>
          <w:rFonts w:ascii="Verdana" w:hAnsi="Verdana"/>
          <w:sz w:val="20"/>
        </w:rPr>
        <w:t xml:space="preserve">    </w:t>
      </w:r>
      <w:r w:rsidRPr="004F578F">
        <w:rPr>
          <w:rFonts w:ascii="Verdana" w:hAnsi="Verdana"/>
          <w:sz w:val="20"/>
        </w:rPr>
        <w:t>our affiliates, donor</w:t>
      </w:r>
      <w:r>
        <w:rPr>
          <w:rFonts w:ascii="Verdana" w:hAnsi="Verdana"/>
          <w:sz w:val="20"/>
        </w:rPr>
        <w:t xml:space="preserve"> </w:t>
      </w:r>
      <w:r w:rsidRPr="004F578F">
        <w:rPr>
          <w:rFonts w:ascii="Verdana" w:hAnsi="Verdana"/>
          <w:sz w:val="20"/>
        </w:rPr>
        <w:t xml:space="preserve">partners and </w:t>
      </w:r>
      <w:r w:rsidR="00085FE8">
        <w:rPr>
          <w:rFonts w:ascii="Verdana" w:hAnsi="Verdana"/>
          <w:sz w:val="20"/>
        </w:rPr>
        <w:t>life-affirming</w:t>
      </w:r>
      <w:r w:rsidRPr="004F578F">
        <w:rPr>
          <w:rFonts w:ascii="Verdana" w:hAnsi="Verdana"/>
          <w:sz w:val="20"/>
        </w:rPr>
        <w:t xml:space="preserve"> brother/sister organizations. We </w:t>
      </w:r>
      <w:r>
        <w:rPr>
          <w:rFonts w:ascii="Verdana" w:hAnsi="Verdana"/>
          <w:sz w:val="20"/>
        </w:rPr>
        <w:t xml:space="preserve">  </w:t>
      </w:r>
    </w:p>
    <w:p xmlns:wp14="http://schemas.microsoft.com/office/word/2010/wordml" w:rsidR="004F578F" w:rsidP="004F578F" w:rsidRDefault="004F578F" w14:paraId="5F8ED40D" wp14:textId="77777777">
      <w:pPr>
        <w:rPr>
          <w:rFonts w:ascii="Verdana" w:hAnsi="Verdana"/>
          <w:sz w:val="20"/>
        </w:rPr>
      </w:pPr>
      <w:r>
        <w:rPr>
          <w:rFonts w:ascii="Verdana" w:hAnsi="Verdana"/>
          <w:sz w:val="20"/>
        </w:rPr>
        <w:t xml:space="preserve">    </w:t>
      </w:r>
      <w:r w:rsidRPr="004F578F">
        <w:rPr>
          <w:rFonts w:ascii="Verdana" w:hAnsi="Verdana"/>
          <w:sz w:val="20"/>
        </w:rPr>
        <w:t xml:space="preserve">value learning and growing as we strive for genuine quality and excellence in all </w:t>
      </w:r>
      <w:r>
        <w:rPr>
          <w:rFonts w:ascii="Verdana" w:hAnsi="Verdana"/>
          <w:sz w:val="20"/>
        </w:rPr>
        <w:t xml:space="preserve">  </w:t>
      </w:r>
    </w:p>
    <w:p xmlns:wp14="http://schemas.microsoft.com/office/word/2010/wordml" w:rsidRPr="004F578F" w:rsidR="004F578F" w:rsidP="004F578F" w:rsidRDefault="004F578F" w14:paraId="6703D91B" wp14:textId="77777777">
      <w:pPr>
        <w:rPr>
          <w:rFonts w:ascii="Verdana" w:hAnsi="Verdana"/>
          <w:sz w:val="20"/>
        </w:rPr>
      </w:pPr>
      <w:r>
        <w:rPr>
          <w:rFonts w:ascii="Verdana" w:hAnsi="Verdana"/>
          <w:sz w:val="20"/>
        </w:rPr>
        <w:t xml:space="preserve">    </w:t>
      </w:r>
      <w:r w:rsidRPr="004F578F">
        <w:rPr>
          <w:rFonts w:ascii="Verdana" w:hAnsi="Verdana"/>
          <w:sz w:val="20"/>
        </w:rPr>
        <w:t xml:space="preserve">we do. </w:t>
      </w:r>
    </w:p>
    <w:p xmlns:wp14="http://schemas.microsoft.com/office/word/2010/wordml" w:rsidR="004F578F" w:rsidP="004F578F" w:rsidRDefault="004F578F" w14:paraId="5220BBB2" wp14:textId="77777777">
      <w:pPr>
        <w:rPr>
          <w:rFonts w:ascii="Candara" w:hAnsi="Candara"/>
          <w:sz w:val="20"/>
          <w:szCs w:val="20"/>
        </w:rPr>
      </w:pPr>
    </w:p>
    <w:p xmlns:wp14="http://schemas.microsoft.com/office/word/2010/wordml" w:rsidRPr="00F86DBA" w:rsidR="00016DB9" w:rsidRDefault="00016DB9" w14:paraId="13CB595B" wp14:textId="77777777">
      <w:pPr>
        <w:rPr>
          <w:rFonts w:ascii="Verdana" w:hAnsi="Verdana"/>
          <w:sz w:val="20"/>
        </w:rPr>
      </w:pPr>
    </w:p>
    <w:p xmlns:wp14="http://schemas.microsoft.com/office/word/2010/wordml" w:rsidRPr="00F86DBA" w:rsidR="005F77BB" w:rsidP="005F77BB" w:rsidRDefault="005F77BB" w14:paraId="6D9C8D39" wp14:textId="77777777">
      <w:pPr>
        <w:rPr>
          <w:rFonts w:ascii="Verdana" w:hAnsi="Verdana"/>
          <w:sz w:val="20"/>
        </w:rPr>
      </w:pPr>
    </w:p>
    <w:p xmlns:wp14="http://schemas.microsoft.com/office/word/2010/wordml" w:rsidRPr="00F86DBA" w:rsidR="005F77BB" w:rsidP="005F77BB" w:rsidRDefault="005F77BB" w14:paraId="675E05EE" wp14:textId="77777777">
      <w:pPr>
        <w:rPr>
          <w:rFonts w:ascii="Verdana" w:hAnsi="Verdana"/>
          <w:sz w:val="20"/>
        </w:rPr>
      </w:pPr>
    </w:p>
    <w:p xmlns:wp14="http://schemas.microsoft.com/office/word/2010/wordml" w:rsidRPr="00F86DBA" w:rsidR="005F77BB" w:rsidP="005F77BB" w:rsidRDefault="005F77BB" w14:paraId="2FC17F8B" wp14:textId="77777777">
      <w:pPr>
        <w:rPr>
          <w:rFonts w:ascii="Verdana" w:hAnsi="Verdana"/>
          <w:sz w:val="20"/>
        </w:rPr>
      </w:pPr>
    </w:p>
    <w:p xmlns:wp14="http://schemas.microsoft.com/office/word/2010/wordml" w:rsidRPr="00F86DBA" w:rsidR="005F77BB" w:rsidP="005F77BB" w:rsidRDefault="005F77BB" w14:paraId="0A4F7224" wp14:textId="77777777">
      <w:pPr>
        <w:rPr>
          <w:rFonts w:ascii="Verdana" w:hAnsi="Verdana"/>
          <w:sz w:val="20"/>
        </w:rPr>
      </w:pPr>
    </w:p>
    <w:p xmlns:wp14="http://schemas.microsoft.com/office/word/2010/wordml" w:rsidRPr="00F86DBA" w:rsidR="005F77BB" w:rsidP="005F77BB" w:rsidRDefault="005F77BB" w14:paraId="5AE48A43" wp14:textId="77777777">
      <w:pPr>
        <w:rPr>
          <w:rFonts w:ascii="Verdana" w:hAnsi="Verdana"/>
          <w:sz w:val="20"/>
        </w:rPr>
      </w:pPr>
    </w:p>
    <w:p xmlns:wp14="http://schemas.microsoft.com/office/word/2010/wordml" w:rsidRPr="00F86DBA" w:rsidR="005F77BB" w:rsidP="005F77BB" w:rsidRDefault="005F77BB" w14:paraId="50F40DEB" wp14:textId="77777777">
      <w:pPr>
        <w:rPr>
          <w:rFonts w:ascii="Verdana" w:hAnsi="Verdana"/>
          <w:sz w:val="20"/>
        </w:rPr>
      </w:pPr>
    </w:p>
    <w:p xmlns:wp14="http://schemas.microsoft.com/office/word/2010/wordml" w:rsidRPr="00F86DBA" w:rsidR="005F77BB" w:rsidP="005F77BB" w:rsidRDefault="005F77BB" w14:paraId="77A52294" wp14:textId="77777777">
      <w:pPr>
        <w:rPr>
          <w:rFonts w:ascii="Verdana" w:hAnsi="Verdana"/>
          <w:sz w:val="20"/>
        </w:rPr>
      </w:pPr>
    </w:p>
    <w:p xmlns:wp14="http://schemas.microsoft.com/office/word/2010/wordml" w:rsidRPr="00F86DBA" w:rsidR="005F77BB" w:rsidP="005F77BB" w:rsidRDefault="005F77BB" w14:paraId="007DCDA8" wp14:textId="77777777">
      <w:pPr>
        <w:rPr>
          <w:rFonts w:ascii="Verdana" w:hAnsi="Verdana"/>
          <w:sz w:val="20"/>
        </w:rPr>
      </w:pPr>
    </w:p>
    <w:p xmlns:wp14="http://schemas.microsoft.com/office/word/2010/wordml" w:rsidRPr="00F86DBA" w:rsidR="005F77BB" w:rsidP="005F77BB" w:rsidRDefault="005F77BB" w14:paraId="450EA2D7" wp14:textId="77777777">
      <w:pPr>
        <w:rPr>
          <w:rFonts w:ascii="Verdana" w:hAnsi="Verdana"/>
          <w:sz w:val="20"/>
        </w:rPr>
      </w:pPr>
    </w:p>
    <w:p xmlns:wp14="http://schemas.microsoft.com/office/word/2010/wordml" w:rsidRPr="00F86DBA" w:rsidR="005F77BB" w:rsidP="005F77BB" w:rsidRDefault="005F77BB" w14:paraId="3DD355C9" wp14:textId="77777777">
      <w:pPr>
        <w:rPr>
          <w:rFonts w:ascii="Verdana" w:hAnsi="Verdana"/>
          <w:sz w:val="20"/>
        </w:rPr>
      </w:pPr>
    </w:p>
    <w:p xmlns:wp14="http://schemas.microsoft.com/office/word/2010/wordml" w:rsidRPr="00F86DBA" w:rsidR="005F77BB" w:rsidP="005F77BB" w:rsidRDefault="005F77BB" w14:paraId="1A81F0B1" wp14:textId="77777777">
      <w:pPr>
        <w:rPr>
          <w:rFonts w:ascii="Verdana" w:hAnsi="Verdana"/>
          <w:sz w:val="20"/>
        </w:rPr>
      </w:pPr>
    </w:p>
    <w:p xmlns:wp14="http://schemas.microsoft.com/office/word/2010/wordml" w:rsidRPr="00F86DBA" w:rsidR="005F77BB" w:rsidP="005F77BB" w:rsidRDefault="005F77BB" w14:paraId="717AAFBA" wp14:textId="77777777">
      <w:pPr>
        <w:rPr>
          <w:rFonts w:ascii="Verdana" w:hAnsi="Verdana"/>
          <w:sz w:val="20"/>
        </w:rPr>
      </w:pPr>
    </w:p>
    <w:p xmlns:wp14="http://schemas.microsoft.com/office/word/2010/wordml" w:rsidRPr="00F86DBA" w:rsidR="005F77BB" w:rsidP="005F77BB" w:rsidRDefault="005F77BB" w14:paraId="56EE48EE" wp14:textId="77777777">
      <w:pPr>
        <w:rPr>
          <w:rFonts w:ascii="Verdana" w:hAnsi="Verdana"/>
          <w:sz w:val="20"/>
        </w:rPr>
      </w:pPr>
    </w:p>
    <w:p xmlns:wp14="http://schemas.microsoft.com/office/word/2010/wordml" w:rsidRPr="00F86DBA" w:rsidR="00E15094" w:rsidP="005F77BB" w:rsidRDefault="00E15094" w14:paraId="2908EB2C" wp14:textId="77777777">
      <w:pPr>
        <w:rPr>
          <w:rFonts w:ascii="Verdana" w:hAnsi="Verdana"/>
          <w:sz w:val="20"/>
        </w:rPr>
      </w:pPr>
    </w:p>
    <w:p xmlns:wp14="http://schemas.microsoft.com/office/word/2010/wordml" w:rsidRPr="00F86DBA" w:rsidR="00E15094" w:rsidP="005F77BB" w:rsidRDefault="00E15094" w14:paraId="121FD38A" wp14:textId="77777777">
      <w:pPr>
        <w:rPr>
          <w:rFonts w:ascii="Verdana" w:hAnsi="Verdana"/>
          <w:sz w:val="20"/>
        </w:rPr>
      </w:pPr>
    </w:p>
    <w:p xmlns:wp14="http://schemas.microsoft.com/office/word/2010/wordml" w:rsidRPr="00F86DBA" w:rsidR="00E15094" w:rsidP="005F77BB" w:rsidRDefault="00E15094" w14:paraId="1FE2DD96" wp14:textId="77777777">
      <w:pPr>
        <w:rPr>
          <w:rFonts w:ascii="Verdana" w:hAnsi="Verdana"/>
          <w:sz w:val="20"/>
        </w:rPr>
      </w:pPr>
    </w:p>
    <w:p xmlns:wp14="http://schemas.microsoft.com/office/word/2010/wordml" w:rsidRPr="00F86DBA" w:rsidR="00E15094" w:rsidP="005F77BB" w:rsidRDefault="00E15094" w14:paraId="27357532" wp14:textId="77777777">
      <w:pPr>
        <w:rPr>
          <w:rFonts w:ascii="Verdana" w:hAnsi="Verdana"/>
          <w:sz w:val="20"/>
        </w:rPr>
      </w:pPr>
    </w:p>
    <w:p xmlns:wp14="http://schemas.microsoft.com/office/word/2010/wordml" w:rsidRPr="00F86DBA" w:rsidR="00E15094" w:rsidP="005F77BB" w:rsidRDefault="00E15094" w14:paraId="07F023C8" wp14:textId="77777777">
      <w:pPr>
        <w:rPr>
          <w:rFonts w:ascii="Verdana" w:hAnsi="Verdana"/>
          <w:sz w:val="20"/>
        </w:rPr>
      </w:pPr>
    </w:p>
    <w:p xmlns:wp14="http://schemas.microsoft.com/office/word/2010/wordml" w:rsidRPr="00F86DBA" w:rsidR="00E15094" w:rsidP="005F77BB" w:rsidRDefault="00E15094" w14:paraId="4BDB5498" wp14:textId="77777777">
      <w:pPr>
        <w:rPr>
          <w:rFonts w:ascii="Verdana" w:hAnsi="Verdana"/>
          <w:sz w:val="20"/>
        </w:rPr>
      </w:pPr>
    </w:p>
    <w:p xmlns:wp14="http://schemas.microsoft.com/office/word/2010/wordml" w:rsidRPr="00F86DBA" w:rsidR="00E15094" w:rsidP="005F77BB" w:rsidRDefault="00E15094" w14:paraId="2916C19D" wp14:textId="77777777">
      <w:pPr>
        <w:rPr>
          <w:rFonts w:ascii="Verdana" w:hAnsi="Verdana"/>
          <w:sz w:val="20"/>
        </w:rPr>
      </w:pPr>
    </w:p>
    <w:p xmlns:wp14="http://schemas.microsoft.com/office/word/2010/wordml" w:rsidR="00E15094" w:rsidP="005F77BB" w:rsidRDefault="00E15094" w14:paraId="74869460" wp14:textId="77777777">
      <w:pPr>
        <w:rPr>
          <w:rFonts w:ascii="Verdana" w:hAnsi="Verdana"/>
          <w:sz w:val="20"/>
        </w:rPr>
      </w:pPr>
    </w:p>
    <w:p xmlns:wp14="http://schemas.microsoft.com/office/word/2010/wordml" w:rsidR="00F86DBA" w:rsidP="005F77BB" w:rsidRDefault="00F86DBA" w14:paraId="187F57B8" wp14:textId="77777777">
      <w:pPr>
        <w:rPr>
          <w:rFonts w:ascii="Verdana" w:hAnsi="Verdana"/>
          <w:sz w:val="20"/>
        </w:rPr>
      </w:pPr>
    </w:p>
    <w:p xmlns:wp14="http://schemas.microsoft.com/office/word/2010/wordml" w:rsidR="004F578F" w:rsidP="005F77BB" w:rsidRDefault="004F578F" w14:paraId="54738AF4" wp14:textId="77777777">
      <w:pPr>
        <w:rPr>
          <w:rFonts w:ascii="Verdana" w:hAnsi="Verdana"/>
          <w:sz w:val="20"/>
        </w:rPr>
      </w:pPr>
    </w:p>
    <w:p xmlns:wp14="http://schemas.microsoft.com/office/word/2010/wordml" w:rsidRPr="00F604B2" w:rsidR="00E15094" w:rsidP="004F578F" w:rsidRDefault="00E15094" w14:paraId="46ABBD8F" wp14:textId="77777777">
      <w:pPr>
        <w:pStyle w:val="Heading4"/>
        <w:jc w:val="left"/>
        <w:rPr>
          <w:rFonts w:ascii="Verdana" w:hAnsi="Verdana"/>
          <w:b w:val="0"/>
          <w:bCs w:val="0"/>
          <w:iCs w:val="0"/>
          <w:sz w:val="20"/>
        </w:rPr>
      </w:pPr>
    </w:p>
    <w:p xmlns:wp14="http://schemas.microsoft.com/office/word/2010/wordml" w:rsidRPr="00F25A34" w:rsidR="00016DB9" w:rsidP="00F25A34" w:rsidRDefault="00F25A34" w14:paraId="5A941B24" wp14:textId="77777777">
      <w:pPr>
        <w:pStyle w:val="Subtitle"/>
        <w:rPr>
          <w:rFonts w:ascii="Verdana" w:hAnsi="Verdana"/>
          <w:sz w:val="22"/>
          <w:szCs w:val="22"/>
        </w:rPr>
      </w:pPr>
      <w:r w:rsidRPr="00F25A34">
        <w:rPr>
          <w:rFonts w:ascii="Verdana" w:hAnsi="Verdana"/>
          <w:sz w:val="22"/>
          <w:szCs w:val="22"/>
        </w:rPr>
        <w:t>THE ORGANIZATION</w:t>
      </w:r>
    </w:p>
    <w:p xmlns:wp14="http://schemas.microsoft.com/office/word/2010/wordml" w:rsidRPr="00F604B2" w:rsidR="00016DB9" w:rsidRDefault="00016DB9" w14:paraId="06BBA33E" wp14:textId="77777777">
      <w:pPr>
        <w:jc w:val="center"/>
        <w:rPr>
          <w:rFonts w:ascii="Verdana" w:hAnsi="Verdana"/>
          <w:b/>
          <w:bCs/>
          <w:iCs/>
          <w:sz w:val="22"/>
          <w14:shadow w14:blurRad="50800" w14:dist="38100" w14:dir="2700000" w14:sx="100000" w14:sy="100000" w14:kx="0" w14:ky="0" w14:algn="tl">
            <w14:srgbClr w14:val="000000">
              <w14:alpha w14:val="60000"/>
            </w14:srgbClr>
          </w14:shadow>
        </w:rPr>
      </w:pPr>
    </w:p>
    <w:p xmlns:wp14="http://schemas.microsoft.com/office/word/2010/wordml" w:rsidRPr="00F86DBA" w:rsidR="00016DB9" w:rsidRDefault="00F25A34" w14:paraId="561A221D" wp14:textId="77777777">
      <w:pPr>
        <w:rPr>
          <w:rFonts w:ascii="Verdana" w:hAnsi="Verdana"/>
          <w:iCs/>
          <w:sz w:val="20"/>
        </w:rPr>
      </w:pPr>
      <w:r>
        <w:rPr>
          <w:rFonts w:ascii="Verdana" w:hAnsi="Verdana"/>
          <w:iCs/>
          <w:sz w:val="20"/>
        </w:rPr>
        <w:t>Bridge of Hope - Richmond</w:t>
      </w:r>
      <w:r w:rsidRPr="00F86DBA" w:rsidR="00016DB9">
        <w:rPr>
          <w:rFonts w:ascii="Verdana" w:hAnsi="Verdana"/>
          <w:iCs/>
          <w:sz w:val="20"/>
        </w:rPr>
        <w:t xml:space="preserve"> exists as a </w:t>
      </w:r>
      <w:r w:rsidRPr="00F86DBA" w:rsidR="007C3581">
        <w:rPr>
          <w:rFonts w:ascii="Verdana" w:hAnsi="Verdana"/>
          <w:iCs/>
          <w:sz w:val="20"/>
        </w:rPr>
        <w:t>non-profit</w:t>
      </w:r>
      <w:r w:rsidRPr="00F86DBA" w:rsidR="00016DB9">
        <w:rPr>
          <w:rFonts w:ascii="Verdana" w:hAnsi="Verdana"/>
          <w:iCs/>
          <w:sz w:val="20"/>
        </w:rPr>
        <w:t xml:space="preserve"> corporation under a </w:t>
      </w:r>
      <w:r w:rsidRPr="00F86DBA" w:rsidR="007C3581">
        <w:rPr>
          <w:rFonts w:ascii="Verdana" w:hAnsi="Verdana"/>
          <w:iCs/>
          <w:sz w:val="20"/>
        </w:rPr>
        <w:t xml:space="preserve">volunteer </w:t>
      </w:r>
      <w:r w:rsidRPr="00F86DBA" w:rsidR="00016DB9">
        <w:rPr>
          <w:rFonts w:ascii="Verdana" w:hAnsi="Verdana"/>
          <w:iCs/>
          <w:sz w:val="20"/>
        </w:rPr>
        <w:t>Board of Directors.  This Board contains the corporate officers.  It is a self-perpetuating entity.</w:t>
      </w:r>
    </w:p>
    <w:p xmlns:wp14="http://schemas.microsoft.com/office/word/2010/wordml" w:rsidRPr="00F86DBA" w:rsidR="00016DB9" w:rsidRDefault="00016DB9" w14:paraId="464FCBC1" wp14:textId="77777777">
      <w:pPr>
        <w:rPr>
          <w:rFonts w:ascii="Verdana" w:hAnsi="Verdana"/>
          <w:iCs/>
          <w:sz w:val="20"/>
        </w:rPr>
      </w:pPr>
    </w:p>
    <w:p xmlns:wp14="http://schemas.microsoft.com/office/word/2010/wordml" w:rsidRPr="00F86DBA" w:rsidR="00016DB9" w:rsidP="2B6A7CFD" w:rsidRDefault="00016DB9" w14:paraId="792165F8" wp14:textId="4CAC0F6F">
      <w:pPr>
        <w:rPr>
          <w:rFonts w:ascii="Verdana" w:hAnsi="Verdana"/>
          <w:sz w:val="20"/>
          <w:szCs w:val="20"/>
        </w:rPr>
      </w:pPr>
      <w:r w:rsidRPr="2B6A7CFD" w:rsidR="13166594">
        <w:rPr>
          <w:rFonts w:ascii="Verdana" w:hAnsi="Verdana"/>
          <w:sz w:val="20"/>
          <w:szCs w:val="20"/>
        </w:rPr>
        <w:t>Employees</w:t>
      </w:r>
      <w:r w:rsidRPr="2B6A7CFD" w:rsidR="13166594">
        <w:rPr>
          <w:rFonts w:ascii="Verdana" w:hAnsi="Verdana"/>
          <w:sz w:val="20"/>
          <w:szCs w:val="20"/>
        </w:rPr>
        <w:t xml:space="preserve"> or volunt</w:t>
      </w:r>
      <w:r w:rsidRPr="2B6A7CFD" w:rsidR="226735CC">
        <w:rPr>
          <w:rFonts w:ascii="Verdana" w:hAnsi="Verdana"/>
          <w:sz w:val="20"/>
          <w:szCs w:val="20"/>
        </w:rPr>
        <w:t>eers</w:t>
      </w:r>
      <w:r w:rsidRPr="2B6A7CFD" w:rsidR="00016DB9">
        <w:rPr>
          <w:rFonts w:ascii="Verdana" w:hAnsi="Verdana"/>
          <w:sz w:val="20"/>
          <w:szCs w:val="20"/>
        </w:rPr>
        <w:t xml:space="preserve"> do not have a direct line of communication with</w:t>
      </w:r>
      <w:r w:rsidRPr="2B6A7CFD" w:rsidR="002F5B3B">
        <w:rPr>
          <w:rFonts w:ascii="Verdana" w:hAnsi="Verdana"/>
          <w:sz w:val="20"/>
          <w:szCs w:val="20"/>
        </w:rPr>
        <w:t xml:space="preserve"> or supervision by </w:t>
      </w:r>
      <w:r w:rsidRPr="2B6A7CFD" w:rsidR="00016DB9">
        <w:rPr>
          <w:rFonts w:ascii="Verdana" w:hAnsi="Verdana"/>
          <w:sz w:val="20"/>
          <w:szCs w:val="20"/>
        </w:rPr>
        <w:t>members of the Board</w:t>
      </w:r>
      <w:r w:rsidRPr="2B6A7CFD" w:rsidR="002F5B3B">
        <w:rPr>
          <w:rFonts w:ascii="Verdana" w:hAnsi="Verdana"/>
          <w:sz w:val="20"/>
          <w:szCs w:val="20"/>
        </w:rPr>
        <w:t>.</w:t>
      </w:r>
    </w:p>
    <w:p xmlns:wp14="http://schemas.microsoft.com/office/word/2010/wordml" w:rsidRPr="00F86DBA" w:rsidR="00016DB9" w:rsidRDefault="00016DB9" w14:paraId="5C8C6B09" wp14:textId="77777777">
      <w:pPr>
        <w:rPr>
          <w:rFonts w:ascii="Verdana" w:hAnsi="Verdana"/>
          <w:iCs/>
          <w:sz w:val="20"/>
        </w:rPr>
      </w:pPr>
    </w:p>
    <w:p xmlns:wp14="http://schemas.microsoft.com/office/word/2010/wordml" w:rsidRPr="00F86DBA" w:rsidR="002F5B3B" w:rsidP="2B6A7CFD" w:rsidRDefault="002F5B3B" w14:paraId="16973BC6" wp14:textId="0B1AB35C">
      <w:pPr>
        <w:rPr>
          <w:rFonts w:ascii="Verdana" w:hAnsi="Verdana"/>
          <w:sz w:val="20"/>
          <w:szCs w:val="20"/>
        </w:rPr>
      </w:pPr>
      <w:r w:rsidRPr="2B6A7CFD" w:rsidR="002F5B3B">
        <w:rPr>
          <w:rFonts w:ascii="Verdana" w:hAnsi="Verdana"/>
          <w:sz w:val="20"/>
          <w:szCs w:val="20"/>
        </w:rPr>
        <w:t xml:space="preserve">Unless otherwise specifically assigned or delegated in writing, the CEO serves as the communication link between the Board and </w:t>
      </w:r>
      <w:r w:rsidRPr="2B6A7CFD" w:rsidR="1ACCCE20">
        <w:rPr>
          <w:rFonts w:ascii="Verdana" w:hAnsi="Verdana"/>
          <w:sz w:val="20"/>
          <w:szCs w:val="20"/>
        </w:rPr>
        <w:t>Volunteers</w:t>
      </w:r>
      <w:r w:rsidRPr="2B6A7CFD" w:rsidR="002F5B3B">
        <w:rPr>
          <w:rFonts w:ascii="Verdana" w:hAnsi="Verdana"/>
          <w:sz w:val="20"/>
          <w:szCs w:val="20"/>
        </w:rPr>
        <w:t xml:space="preserve"> and provides supervision for </w:t>
      </w:r>
      <w:r w:rsidRPr="2B6A7CFD" w:rsidR="1ACCCE20">
        <w:rPr>
          <w:rFonts w:ascii="Verdana" w:hAnsi="Verdana"/>
          <w:sz w:val="20"/>
          <w:szCs w:val="20"/>
        </w:rPr>
        <w:t>Volunteers</w:t>
      </w:r>
      <w:r w:rsidRPr="2B6A7CFD" w:rsidR="002F5B3B">
        <w:rPr>
          <w:rFonts w:ascii="Verdana" w:hAnsi="Verdana"/>
          <w:sz w:val="20"/>
          <w:szCs w:val="20"/>
        </w:rPr>
        <w:t xml:space="preserve">. </w:t>
      </w:r>
    </w:p>
    <w:p xmlns:wp14="http://schemas.microsoft.com/office/word/2010/wordml" w:rsidRPr="00F86DBA" w:rsidR="00016DB9" w:rsidRDefault="00016DB9" w14:paraId="3382A365" wp14:textId="77777777">
      <w:pPr>
        <w:rPr>
          <w:rFonts w:ascii="Verdana" w:hAnsi="Verdana"/>
          <w:iCs/>
          <w:sz w:val="20"/>
        </w:rPr>
      </w:pPr>
    </w:p>
    <w:p xmlns:wp14="http://schemas.microsoft.com/office/word/2010/wordml" w:rsidRPr="00F86DBA" w:rsidR="00016DB9" w:rsidP="2B6A7CFD" w:rsidRDefault="00016DB9" w14:paraId="33975CE3" wp14:textId="167EBABF">
      <w:pPr>
        <w:pStyle w:val="Heading5"/>
        <w:rPr>
          <w:rFonts w:ascii="Verdana" w:hAnsi="Verdana"/>
          <w:sz w:val="22"/>
          <w:szCs w:val="22"/>
        </w:rPr>
      </w:pPr>
      <w:r w:rsidRPr="2B6A7CFD" w:rsidR="00016DB9">
        <w:rPr>
          <w:rFonts w:ascii="Verdana" w:hAnsi="Verdana"/>
          <w:sz w:val="22"/>
          <w:szCs w:val="22"/>
        </w:rPr>
        <w:t xml:space="preserve">II.   </w:t>
      </w:r>
      <w:r w:rsidRPr="2B6A7CFD" w:rsidR="20FF2470">
        <w:rPr>
          <w:rFonts w:ascii="Verdana" w:hAnsi="Verdana"/>
          <w:sz w:val="22"/>
          <w:szCs w:val="22"/>
        </w:rPr>
        <w:t>A</w:t>
      </w:r>
      <w:r w:rsidRPr="2B6A7CFD" w:rsidR="00016DB9">
        <w:rPr>
          <w:rFonts w:ascii="Verdana" w:hAnsi="Verdana"/>
          <w:sz w:val="22"/>
          <w:szCs w:val="22"/>
        </w:rPr>
        <w:t>n</w:t>
      </w:r>
      <w:r w:rsidRPr="2B6A7CFD" w:rsidR="20FF2470">
        <w:rPr>
          <w:rFonts w:ascii="Verdana" w:hAnsi="Verdana"/>
          <w:sz w:val="22"/>
          <w:szCs w:val="22"/>
        </w:rPr>
        <w:t>swering the Call</w:t>
      </w:r>
    </w:p>
    <w:p xmlns:wp14="http://schemas.microsoft.com/office/word/2010/wordml" w:rsidRPr="00F604B2" w:rsidR="00016DB9" w:rsidRDefault="00016DB9" w14:paraId="5C71F136" wp14:textId="77777777">
      <w:pPr>
        <w:rPr>
          <w:rFonts w:ascii="Verdana" w:hAnsi="Verdana"/>
          <w:b/>
          <w:bCs/>
          <w:iCs/>
          <w:sz w:val="22"/>
          <w14:shadow w14:blurRad="50800" w14:dist="38100" w14:dir="2700000" w14:sx="100000" w14:sy="100000" w14:kx="0" w14:ky="0" w14:algn="tl">
            <w14:srgbClr w14:val="000000">
              <w14:alpha w14:val="60000"/>
            </w14:srgbClr>
          </w14:shadow>
        </w:rPr>
      </w:pPr>
    </w:p>
    <w:p xmlns:wp14="http://schemas.microsoft.com/office/word/2010/wordml" w:rsidRPr="00F86DBA" w:rsidR="00016DB9" w:rsidP="2B6A7CFD" w:rsidRDefault="00016DB9" w14:paraId="5B79CD9C" wp14:textId="312CB951">
      <w:pPr>
        <w:rPr>
          <w:rFonts w:ascii="Verdana" w:hAnsi="Verdana"/>
          <w:b w:val="1"/>
          <w:bCs w:val="1"/>
          <w:sz w:val="20"/>
          <w:szCs w:val="20"/>
          <w:u w:val="single"/>
        </w:rPr>
      </w:pPr>
      <w:r w:rsidRPr="2B6A7CFD" w:rsidR="00016DB9">
        <w:rPr>
          <w:rFonts w:ascii="Verdana" w:hAnsi="Verdana"/>
          <w:b w:val="1"/>
          <w:bCs w:val="1"/>
          <w:sz w:val="20"/>
          <w:szCs w:val="20"/>
        </w:rPr>
        <w:t xml:space="preserve">A.  </w:t>
      </w:r>
      <w:r w:rsidRPr="2B6A7CFD" w:rsidR="39099F1A">
        <w:rPr>
          <w:rFonts w:ascii="Verdana" w:hAnsi="Verdana"/>
          <w:b w:val="1"/>
          <w:bCs w:val="1"/>
          <w:sz w:val="20"/>
          <w:szCs w:val="20"/>
          <w:u w:val="single"/>
        </w:rPr>
        <w:t xml:space="preserve">Volunteer </w:t>
      </w:r>
      <w:r w:rsidRPr="2B6A7CFD" w:rsidR="00016DB9">
        <w:rPr>
          <w:rFonts w:ascii="Verdana" w:hAnsi="Verdana"/>
          <w:b w:val="1"/>
          <w:bCs w:val="1"/>
          <w:sz w:val="20"/>
          <w:szCs w:val="20"/>
          <w:u w:val="single"/>
        </w:rPr>
        <w:t>Selection</w:t>
      </w:r>
    </w:p>
    <w:p xmlns:wp14="http://schemas.microsoft.com/office/word/2010/wordml" w:rsidRPr="00F86DBA" w:rsidR="00016DB9" w:rsidRDefault="00016DB9" w14:paraId="62199465" wp14:textId="77777777">
      <w:pPr>
        <w:rPr>
          <w:rFonts w:ascii="Verdana" w:hAnsi="Verdana"/>
          <w:b/>
          <w:bCs/>
          <w:sz w:val="20"/>
          <w:u w:val="single"/>
        </w:rPr>
      </w:pPr>
    </w:p>
    <w:p xmlns:wp14="http://schemas.microsoft.com/office/word/2010/wordml" w:rsidRPr="00F86DBA" w:rsidR="00016DB9" w:rsidP="2B6A7CFD" w:rsidRDefault="00016DB9" w14:paraId="279F993A" wp14:textId="3282DA7D">
      <w:pPr>
        <w:rPr>
          <w:rFonts w:ascii="Verdana" w:hAnsi="Verdana"/>
          <w:sz w:val="20"/>
          <w:szCs w:val="20"/>
        </w:rPr>
      </w:pPr>
      <w:r w:rsidRPr="2B6A7CFD" w:rsidR="1ACCCE20">
        <w:rPr>
          <w:rFonts w:ascii="Verdana" w:hAnsi="Verdana"/>
          <w:sz w:val="20"/>
          <w:szCs w:val="20"/>
        </w:rPr>
        <w:t>Volunteers</w:t>
      </w:r>
      <w:r w:rsidRPr="2B6A7CFD" w:rsidR="00016DB9">
        <w:rPr>
          <w:rFonts w:ascii="Verdana" w:hAnsi="Verdana"/>
          <w:sz w:val="20"/>
          <w:szCs w:val="20"/>
        </w:rPr>
        <w:t xml:space="preserve"> of </w:t>
      </w:r>
      <w:r w:rsidRPr="2B6A7CFD" w:rsidR="00E04BE6">
        <w:rPr>
          <w:rFonts w:ascii="Verdana" w:hAnsi="Verdana"/>
          <w:sz w:val="20"/>
          <w:szCs w:val="20"/>
        </w:rPr>
        <w:t>BOH</w:t>
      </w:r>
      <w:r w:rsidRPr="2B6A7CFD" w:rsidR="00016DB9">
        <w:rPr>
          <w:rFonts w:ascii="Verdana" w:hAnsi="Verdana"/>
          <w:sz w:val="20"/>
          <w:szCs w:val="20"/>
        </w:rPr>
        <w:t xml:space="preserve"> are selected without regard to race, color, sex, age, national </w:t>
      </w:r>
      <w:r w:rsidRPr="2B6A7CFD" w:rsidR="00016DB9">
        <w:rPr>
          <w:rFonts w:ascii="Verdana" w:hAnsi="Verdana"/>
          <w:sz w:val="20"/>
          <w:szCs w:val="20"/>
        </w:rPr>
        <w:t>origin</w:t>
      </w:r>
      <w:r w:rsidRPr="2B6A7CFD" w:rsidR="00016DB9">
        <w:rPr>
          <w:rFonts w:ascii="Verdana" w:hAnsi="Verdana"/>
          <w:sz w:val="20"/>
          <w:szCs w:val="20"/>
        </w:rPr>
        <w:t xml:space="preserve"> or disability, except as provided by law or the biblical principles governing the organization</w:t>
      </w:r>
      <w:r w:rsidRPr="2B6A7CFD" w:rsidR="00016DB9">
        <w:rPr>
          <w:rFonts w:ascii="Verdana" w:hAnsi="Verdana"/>
          <w:sz w:val="20"/>
          <w:szCs w:val="20"/>
        </w:rPr>
        <w:t xml:space="preserve">.  </w:t>
      </w:r>
      <w:r w:rsidRPr="2B6A7CFD" w:rsidR="00016DB9">
        <w:rPr>
          <w:rFonts w:ascii="Verdana" w:hAnsi="Verdana"/>
          <w:sz w:val="20"/>
          <w:szCs w:val="20"/>
        </w:rPr>
        <w:t>This applies to all employment practices including hiring, benefits, promotions, training, disciplinary action</w:t>
      </w:r>
      <w:r w:rsidRPr="2B6A7CFD" w:rsidR="00085FE8">
        <w:rPr>
          <w:rFonts w:ascii="Verdana" w:hAnsi="Verdana"/>
          <w:sz w:val="20"/>
          <w:szCs w:val="20"/>
        </w:rPr>
        <w:t>,</w:t>
      </w:r>
      <w:r w:rsidRPr="2B6A7CFD" w:rsidR="00016DB9">
        <w:rPr>
          <w:rFonts w:ascii="Verdana" w:hAnsi="Verdana"/>
          <w:sz w:val="20"/>
          <w:szCs w:val="20"/>
        </w:rPr>
        <w:t xml:space="preserve"> and termination.</w:t>
      </w:r>
    </w:p>
    <w:p xmlns:wp14="http://schemas.microsoft.com/office/word/2010/wordml" w:rsidRPr="00F86DBA" w:rsidR="00016DB9" w:rsidRDefault="00016DB9" w14:paraId="0DA123B1" wp14:textId="77777777">
      <w:pPr>
        <w:rPr>
          <w:rFonts w:ascii="Verdana" w:hAnsi="Verdana"/>
          <w:sz w:val="20"/>
        </w:rPr>
      </w:pPr>
    </w:p>
    <w:p xmlns:wp14="http://schemas.microsoft.com/office/word/2010/wordml" w:rsidRPr="00F86DBA" w:rsidR="00016DB9" w:rsidRDefault="00016DB9" w14:paraId="52A9CC67" wp14:textId="77777777">
      <w:pPr>
        <w:rPr>
          <w:rFonts w:ascii="Verdana" w:hAnsi="Verdana"/>
          <w:sz w:val="20"/>
        </w:rPr>
      </w:pPr>
      <w:r w:rsidRPr="00F86DBA">
        <w:rPr>
          <w:rFonts w:ascii="Verdana" w:hAnsi="Verdana"/>
          <w:sz w:val="20"/>
        </w:rPr>
        <w:t xml:space="preserve">A personal profession of having received Jesus Christ as Lord and Savior is required for employment.  Each new employee will signify his/her agreement with the </w:t>
      </w:r>
      <w:r w:rsidR="00E04BE6">
        <w:rPr>
          <w:rFonts w:ascii="Verdana" w:hAnsi="Verdana"/>
          <w:sz w:val="20"/>
        </w:rPr>
        <w:t>BOH</w:t>
      </w:r>
      <w:r w:rsidRPr="00F86DBA">
        <w:rPr>
          <w:rFonts w:ascii="Verdana" w:hAnsi="Verdana"/>
          <w:sz w:val="20"/>
        </w:rPr>
        <w:t xml:space="preserve"> Statement of Faith and Statement of Principle by providing a signed affirmation to that effect.  A copy will be placed in his/her employee file. Agreement with the Statement of Faith and the Statement of Principle at all times is required for continued employment.</w:t>
      </w:r>
    </w:p>
    <w:p xmlns:wp14="http://schemas.microsoft.com/office/word/2010/wordml" w:rsidRPr="00F86DBA" w:rsidR="00016DB9" w:rsidRDefault="00016DB9" w14:paraId="4C4CEA3D" wp14:textId="77777777">
      <w:pPr>
        <w:rPr>
          <w:rFonts w:ascii="Verdana" w:hAnsi="Verdana"/>
          <w:sz w:val="20"/>
        </w:rPr>
      </w:pPr>
    </w:p>
    <w:p xmlns:wp14="http://schemas.microsoft.com/office/word/2010/wordml" w:rsidRPr="00F86DBA" w:rsidR="00016DB9" w:rsidRDefault="00016DB9" w14:paraId="07AE6AE2" wp14:textId="77777777">
      <w:pPr>
        <w:rPr>
          <w:rFonts w:ascii="Verdana" w:hAnsi="Verdana"/>
          <w:sz w:val="20"/>
        </w:rPr>
      </w:pPr>
      <w:r w:rsidRPr="00F86DBA">
        <w:rPr>
          <w:rFonts w:ascii="Verdana" w:hAnsi="Verdana"/>
          <w:sz w:val="20"/>
        </w:rPr>
        <w:t>Current, active fellowship and accountability in a local church is</w:t>
      </w:r>
      <w:r w:rsidRPr="00F86DBA" w:rsidR="002F5B3B">
        <w:rPr>
          <w:rFonts w:ascii="Verdana" w:hAnsi="Verdana"/>
          <w:sz w:val="20"/>
        </w:rPr>
        <w:t xml:space="preserve"> strongly encouraged</w:t>
      </w:r>
      <w:r w:rsidRPr="00F86DBA">
        <w:rPr>
          <w:rFonts w:ascii="Verdana" w:hAnsi="Verdana"/>
          <w:sz w:val="20"/>
        </w:rPr>
        <w:t xml:space="preserve"> of each employee.</w:t>
      </w:r>
    </w:p>
    <w:p xmlns:wp14="http://schemas.microsoft.com/office/word/2010/wordml" w:rsidRPr="00F86DBA" w:rsidR="00016DB9" w:rsidRDefault="00016DB9" w14:paraId="50895670" wp14:textId="77777777">
      <w:pPr>
        <w:rPr>
          <w:rFonts w:ascii="Verdana" w:hAnsi="Verdana"/>
          <w:sz w:val="20"/>
        </w:rPr>
      </w:pPr>
    </w:p>
    <w:p xmlns:wp14="http://schemas.microsoft.com/office/word/2010/wordml" w:rsidRPr="00F86DBA" w:rsidR="00016DB9" w:rsidP="2B6A7CFD" w:rsidRDefault="00016DB9" w14:paraId="12C64049" wp14:textId="62E14091">
      <w:pPr>
        <w:rPr>
          <w:rFonts w:ascii="Verdana" w:hAnsi="Verdana"/>
          <w:sz w:val="20"/>
          <w:szCs w:val="20"/>
        </w:rPr>
      </w:pPr>
      <w:r w:rsidRPr="2B6A7CFD" w:rsidR="1ACCCE20">
        <w:rPr>
          <w:rFonts w:ascii="Verdana" w:hAnsi="Verdana"/>
          <w:sz w:val="20"/>
          <w:szCs w:val="20"/>
        </w:rPr>
        <w:t>Volunteers</w:t>
      </w:r>
      <w:r w:rsidRPr="2B6A7CFD" w:rsidR="00016DB9">
        <w:rPr>
          <w:rFonts w:ascii="Verdana" w:hAnsi="Verdana"/>
          <w:sz w:val="20"/>
          <w:szCs w:val="20"/>
        </w:rPr>
        <w:t xml:space="preserve"> are </w:t>
      </w:r>
      <w:r w:rsidRPr="2B6A7CFD" w:rsidR="00A72699">
        <w:rPr>
          <w:rFonts w:ascii="Verdana" w:hAnsi="Verdana"/>
          <w:sz w:val="20"/>
          <w:szCs w:val="20"/>
        </w:rPr>
        <w:t>strongly encouraged</w:t>
      </w:r>
      <w:r w:rsidRPr="2B6A7CFD" w:rsidR="00016DB9">
        <w:rPr>
          <w:rFonts w:ascii="Verdana" w:hAnsi="Verdana"/>
          <w:sz w:val="20"/>
          <w:szCs w:val="20"/>
        </w:rPr>
        <w:t xml:space="preserve"> to attend church regularly as well as </w:t>
      </w:r>
      <w:r w:rsidRPr="2B6A7CFD" w:rsidR="00016DB9">
        <w:rPr>
          <w:rFonts w:ascii="Verdana" w:hAnsi="Verdana"/>
          <w:sz w:val="20"/>
          <w:szCs w:val="20"/>
        </w:rPr>
        <w:t>participate</w:t>
      </w:r>
      <w:r w:rsidRPr="2B6A7CFD" w:rsidR="00016DB9">
        <w:rPr>
          <w:rFonts w:ascii="Verdana" w:hAnsi="Verdana"/>
          <w:sz w:val="20"/>
          <w:szCs w:val="20"/>
        </w:rPr>
        <w:t xml:space="preserve"> in other Christ-centered activities such as Bible study groups or outreach programs.</w:t>
      </w:r>
    </w:p>
    <w:p xmlns:wp14="http://schemas.microsoft.com/office/word/2010/wordml" w:rsidRPr="00F86DBA" w:rsidR="00016DB9" w:rsidRDefault="00016DB9" w14:paraId="38C1F859" wp14:textId="77777777">
      <w:pPr>
        <w:rPr>
          <w:rFonts w:ascii="Verdana" w:hAnsi="Verdana"/>
          <w:sz w:val="20"/>
        </w:rPr>
      </w:pPr>
    </w:p>
    <w:p xmlns:wp14="http://schemas.microsoft.com/office/word/2010/wordml" w:rsidR="00016DB9" w:rsidRDefault="00016DB9" w14:paraId="6797BDEA" wp14:textId="77777777">
      <w:pPr>
        <w:rPr>
          <w:rFonts w:ascii="Verdana" w:hAnsi="Verdana"/>
          <w:sz w:val="20"/>
        </w:rPr>
      </w:pPr>
      <w:r w:rsidRPr="00F86DBA">
        <w:rPr>
          <w:rFonts w:ascii="Verdana" w:hAnsi="Verdana"/>
          <w:sz w:val="20"/>
        </w:rPr>
        <w:t>Educational and/or occupational qualifications may be part of some position requirements.</w:t>
      </w:r>
    </w:p>
    <w:p xmlns:wp14="http://schemas.microsoft.com/office/word/2010/wordml" w:rsidR="00F25A34" w:rsidRDefault="00F25A34" w14:paraId="0C8FE7CE" wp14:textId="77777777">
      <w:pPr>
        <w:rPr>
          <w:rFonts w:ascii="Verdana" w:hAnsi="Verdana"/>
          <w:sz w:val="20"/>
        </w:rPr>
      </w:pPr>
    </w:p>
    <w:p xmlns:wp14="http://schemas.microsoft.com/office/word/2010/wordml" w:rsidRPr="00F86DBA" w:rsidR="00F25A34" w:rsidRDefault="00F25A34" w14:paraId="41004F19" wp14:textId="77777777">
      <w:pPr>
        <w:rPr>
          <w:rFonts w:ascii="Verdana" w:hAnsi="Verdana"/>
          <w:sz w:val="20"/>
        </w:rPr>
      </w:pPr>
    </w:p>
    <w:p xmlns:wp14="http://schemas.microsoft.com/office/word/2010/wordml" w:rsidRPr="00F86DBA" w:rsidR="00016DB9" w:rsidRDefault="00016DB9" w14:paraId="67C0C651" wp14:textId="77777777">
      <w:pPr>
        <w:rPr>
          <w:rFonts w:ascii="Verdana" w:hAnsi="Verdana"/>
          <w:sz w:val="20"/>
        </w:rPr>
      </w:pPr>
    </w:p>
    <w:p xmlns:wp14="http://schemas.microsoft.com/office/word/2010/wordml" w:rsidRPr="00F86DBA" w:rsidR="00016DB9" w:rsidP="2B6A7CFD" w:rsidRDefault="00016DB9" w14:paraId="5C01911F" wp14:textId="0FC0EBEE">
      <w:pPr>
        <w:rPr>
          <w:rFonts w:ascii="Verdana" w:hAnsi="Verdana"/>
          <w:b w:val="1"/>
          <w:bCs w:val="1"/>
          <w:sz w:val="20"/>
          <w:szCs w:val="20"/>
          <w:u w:val="single"/>
        </w:rPr>
      </w:pPr>
      <w:r w:rsidRPr="2B6A7CFD" w:rsidR="00016DB9">
        <w:rPr>
          <w:rFonts w:ascii="Verdana" w:hAnsi="Verdana"/>
          <w:b w:val="1"/>
          <w:bCs w:val="1"/>
          <w:sz w:val="20"/>
          <w:szCs w:val="20"/>
        </w:rPr>
        <w:t xml:space="preserve">B.  </w:t>
      </w:r>
      <w:r w:rsidRPr="2B6A7CFD" w:rsidR="5D1DF32C">
        <w:rPr>
          <w:rFonts w:ascii="Verdana" w:hAnsi="Verdana"/>
          <w:b w:val="1"/>
          <w:bCs w:val="1"/>
          <w:sz w:val="20"/>
          <w:szCs w:val="20"/>
          <w:u w:val="single"/>
        </w:rPr>
        <w:t>Employee Selectio</w:t>
      </w:r>
      <w:r w:rsidRPr="2B6A7CFD" w:rsidR="28D03A48">
        <w:rPr>
          <w:rFonts w:ascii="Verdana" w:hAnsi="Verdana"/>
          <w:b w:val="1"/>
          <w:bCs w:val="1"/>
          <w:sz w:val="20"/>
          <w:szCs w:val="20"/>
          <w:u w:val="single"/>
        </w:rPr>
        <w:t>n</w:t>
      </w:r>
    </w:p>
    <w:p xmlns:wp14="http://schemas.microsoft.com/office/word/2010/wordml" w:rsidRPr="00F86DBA" w:rsidR="00016DB9" w:rsidRDefault="00016DB9" w14:paraId="308D56CC" wp14:textId="77777777">
      <w:pPr>
        <w:rPr>
          <w:rFonts w:ascii="Verdana" w:hAnsi="Verdana"/>
          <w:b/>
          <w:bCs/>
          <w:sz w:val="20"/>
          <w:u w:val="single"/>
        </w:rPr>
      </w:pPr>
    </w:p>
    <w:p xmlns:wp14="http://schemas.microsoft.com/office/word/2010/wordml" w:rsidRPr="00F86DBA" w:rsidR="00016DB9" w:rsidRDefault="00016DB9" w14:paraId="759ED7EF" wp14:textId="77777777">
      <w:pPr>
        <w:rPr>
          <w:rFonts w:ascii="Verdana" w:hAnsi="Verdana"/>
          <w:i/>
          <w:sz w:val="20"/>
        </w:rPr>
      </w:pPr>
      <w:r w:rsidRPr="00C74E5B">
        <w:rPr>
          <w:rFonts w:ascii="Verdana" w:hAnsi="Verdana"/>
          <w:b/>
          <w:i/>
          <w:iCs/>
          <w:sz w:val="20"/>
        </w:rPr>
        <w:t>Regular Full-time</w:t>
      </w:r>
      <w:r w:rsidRPr="00F86DBA">
        <w:rPr>
          <w:rFonts w:ascii="Verdana" w:hAnsi="Verdana"/>
          <w:i/>
          <w:iCs/>
          <w:sz w:val="20"/>
        </w:rPr>
        <w:t xml:space="preserve"> </w:t>
      </w:r>
      <w:r w:rsidRPr="00F86DBA">
        <w:rPr>
          <w:rFonts w:ascii="Verdana" w:hAnsi="Verdana"/>
          <w:sz w:val="20"/>
        </w:rPr>
        <w:t xml:space="preserve">is an employee whose position has no termination date and who is regularly scheduled to work </w:t>
      </w:r>
      <w:r w:rsidRPr="00F86DBA" w:rsidR="009478C0">
        <w:rPr>
          <w:rFonts w:ascii="Verdana" w:hAnsi="Verdana"/>
          <w:sz w:val="20"/>
        </w:rPr>
        <w:t>32</w:t>
      </w:r>
      <w:r w:rsidRPr="00F86DBA">
        <w:rPr>
          <w:rFonts w:ascii="Verdana" w:hAnsi="Verdana"/>
          <w:sz w:val="20"/>
        </w:rPr>
        <w:t>-40 hours per week.</w:t>
      </w:r>
      <w:r w:rsidRPr="00F86DBA" w:rsidR="007269AB">
        <w:rPr>
          <w:rFonts w:ascii="Verdana" w:hAnsi="Verdana"/>
          <w:sz w:val="20"/>
        </w:rPr>
        <w:t xml:space="preserve"> </w:t>
      </w:r>
    </w:p>
    <w:p xmlns:wp14="http://schemas.microsoft.com/office/word/2010/wordml" w:rsidRPr="00F86DBA" w:rsidR="00016DB9" w:rsidRDefault="00016DB9" w14:paraId="797E50C6" wp14:textId="77777777">
      <w:pPr>
        <w:rPr>
          <w:rFonts w:ascii="Verdana" w:hAnsi="Verdana"/>
          <w:sz w:val="20"/>
        </w:rPr>
      </w:pPr>
    </w:p>
    <w:p xmlns:wp14="http://schemas.microsoft.com/office/word/2010/wordml" w:rsidRPr="00F86DBA" w:rsidR="00016DB9" w:rsidRDefault="00016DB9" w14:paraId="4B7056B8" wp14:textId="77777777">
      <w:pPr>
        <w:rPr>
          <w:rFonts w:ascii="Verdana" w:hAnsi="Verdana"/>
          <w:sz w:val="20"/>
        </w:rPr>
      </w:pPr>
      <w:r w:rsidRPr="00C74E5B">
        <w:rPr>
          <w:rFonts w:ascii="Verdana" w:hAnsi="Verdana"/>
          <w:b/>
          <w:i/>
          <w:iCs/>
          <w:sz w:val="20"/>
        </w:rPr>
        <w:t>Regular Part-time</w:t>
      </w:r>
      <w:r w:rsidRPr="00F86DBA">
        <w:rPr>
          <w:rFonts w:ascii="Verdana" w:hAnsi="Verdana"/>
          <w:i/>
          <w:iCs/>
          <w:sz w:val="20"/>
        </w:rPr>
        <w:t xml:space="preserve"> </w:t>
      </w:r>
      <w:r w:rsidRPr="00F86DBA">
        <w:rPr>
          <w:rFonts w:ascii="Verdana" w:hAnsi="Verdana"/>
          <w:sz w:val="20"/>
        </w:rPr>
        <w:t>is an employee whose position has no termination date and who is scheduled to work less than</w:t>
      </w:r>
      <w:r w:rsidRPr="00F86DBA" w:rsidR="009478C0">
        <w:rPr>
          <w:rFonts w:ascii="Verdana" w:hAnsi="Verdana"/>
          <w:sz w:val="20"/>
        </w:rPr>
        <w:t xml:space="preserve"> 32</w:t>
      </w:r>
      <w:r w:rsidRPr="00F86DBA">
        <w:rPr>
          <w:rFonts w:ascii="Verdana" w:hAnsi="Verdana"/>
          <w:sz w:val="20"/>
        </w:rPr>
        <w:t xml:space="preserve"> hours per week.</w:t>
      </w:r>
      <w:r w:rsidRPr="00F86DBA" w:rsidR="007269AB">
        <w:rPr>
          <w:rFonts w:ascii="Verdana" w:hAnsi="Verdana"/>
          <w:sz w:val="20"/>
        </w:rPr>
        <w:t xml:space="preserve"> </w:t>
      </w:r>
    </w:p>
    <w:p xmlns:wp14="http://schemas.microsoft.com/office/word/2010/wordml" w:rsidRPr="00F86DBA" w:rsidR="00016DB9" w:rsidRDefault="00016DB9" w14:paraId="7B04FA47" wp14:textId="77777777">
      <w:pPr>
        <w:rPr>
          <w:rFonts w:ascii="Verdana" w:hAnsi="Verdana"/>
          <w:sz w:val="20"/>
        </w:rPr>
      </w:pPr>
    </w:p>
    <w:p xmlns:wp14="http://schemas.microsoft.com/office/word/2010/wordml" w:rsidRPr="00F86DBA" w:rsidR="00016DB9" w:rsidRDefault="00016DB9" w14:paraId="1EA5767D" wp14:textId="77777777">
      <w:pPr>
        <w:rPr>
          <w:rFonts w:ascii="Verdana" w:hAnsi="Verdana"/>
          <w:sz w:val="20"/>
        </w:rPr>
      </w:pPr>
      <w:r w:rsidRPr="00C74E5B">
        <w:rPr>
          <w:rFonts w:ascii="Verdana" w:hAnsi="Verdana"/>
          <w:b/>
          <w:i/>
          <w:iCs/>
          <w:sz w:val="20"/>
        </w:rPr>
        <w:t>Temporary Full-time</w:t>
      </w:r>
      <w:r w:rsidRPr="00F86DBA">
        <w:rPr>
          <w:rFonts w:ascii="Verdana" w:hAnsi="Verdana"/>
          <w:i/>
          <w:iCs/>
          <w:sz w:val="20"/>
        </w:rPr>
        <w:t xml:space="preserve"> </w:t>
      </w:r>
      <w:r w:rsidRPr="00F86DBA">
        <w:rPr>
          <w:rFonts w:ascii="Verdana" w:hAnsi="Verdana"/>
          <w:sz w:val="20"/>
        </w:rPr>
        <w:t>is an employee who is hired or promoted for a period of time less than ninety (90) days and who is scheduled to work 26-40 hours per week.</w:t>
      </w:r>
    </w:p>
    <w:p xmlns:wp14="http://schemas.microsoft.com/office/word/2010/wordml" w:rsidRPr="00F86DBA" w:rsidR="00016DB9" w:rsidRDefault="00016DB9" w14:paraId="568C698B" wp14:textId="77777777">
      <w:pPr>
        <w:rPr>
          <w:rFonts w:ascii="Verdana" w:hAnsi="Verdana"/>
          <w:sz w:val="20"/>
        </w:rPr>
      </w:pPr>
    </w:p>
    <w:p xmlns:wp14="http://schemas.microsoft.com/office/word/2010/wordml" w:rsidRPr="00F86DBA" w:rsidR="00016DB9" w:rsidRDefault="00016DB9" w14:paraId="4C8022BD" wp14:textId="77777777">
      <w:pPr>
        <w:rPr>
          <w:rFonts w:ascii="Verdana" w:hAnsi="Verdana"/>
          <w:sz w:val="20"/>
        </w:rPr>
      </w:pPr>
      <w:r w:rsidRPr="00C74E5B">
        <w:rPr>
          <w:rFonts w:ascii="Verdana" w:hAnsi="Verdana"/>
          <w:b/>
          <w:i/>
          <w:iCs/>
          <w:sz w:val="20"/>
        </w:rPr>
        <w:t>Temporary Part-time</w:t>
      </w:r>
      <w:r w:rsidRPr="00F86DBA">
        <w:rPr>
          <w:rFonts w:ascii="Verdana" w:hAnsi="Verdana"/>
          <w:i/>
          <w:iCs/>
          <w:sz w:val="20"/>
        </w:rPr>
        <w:t xml:space="preserve"> </w:t>
      </w:r>
      <w:r w:rsidRPr="00F86DBA">
        <w:rPr>
          <w:rFonts w:ascii="Verdana" w:hAnsi="Verdana"/>
          <w:sz w:val="20"/>
        </w:rPr>
        <w:t>is an employee who is hired or promoted for a certain length of time and who is scheduled to work less than 26 hours per week.</w:t>
      </w:r>
    </w:p>
    <w:p xmlns:wp14="http://schemas.microsoft.com/office/word/2010/wordml" w:rsidR="00016DB9" w:rsidRDefault="00016DB9" w14:paraId="1A939487" wp14:textId="77777777">
      <w:pPr>
        <w:rPr>
          <w:rFonts w:ascii="Verdana" w:hAnsi="Verdana"/>
          <w:sz w:val="20"/>
        </w:rPr>
      </w:pPr>
    </w:p>
    <w:p xmlns:wp14="http://schemas.microsoft.com/office/word/2010/wordml" w:rsidRPr="00F86DBA" w:rsidR="00F86DBA" w:rsidRDefault="00F86DBA" w14:paraId="6AA258D8" wp14:textId="77777777">
      <w:pPr>
        <w:rPr>
          <w:rFonts w:ascii="Verdana" w:hAnsi="Verdana"/>
          <w:sz w:val="20"/>
        </w:rPr>
      </w:pPr>
    </w:p>
    <w:p xmlns:wp14="http://schemas.microsoft.com/office/word/2010/wordml" w:rsidRPr="00F86DBA" w:rsidR="00016DB9" w:rsidP="2B6A7CFD" w:rsidRDefault="00016DB9" w14:paraId="22825C62" wp14:textId="3633103E">
      <w:pPr>
        <w:rPr>
          <w:rFonts w:ascii="Verdana" w:hAnsi="Verdana"/>
          <w:b w:val="1"/>
          <w:bCs w:val="1"/>
          <w:sz w:val="20"/>
          <w:szCs w:val="20"/>
          <w:u w:val="single"/>
        </w:rPr>
      </w:pPr>
      <w:r w:rsidRPr="2B6A7CFD" w:rsidR="00016DB9">
        <w:rPr>
          <w:rFonts w:ascii="Verdana" w:hAnsi="Verdana"/>
          <w:b w:val="1"/>
          <w:bCs w:val="1"/>
          <w:sz w:val="20"/>
          <w:szCs w:val="20"/>
        </w:rPr>
        <w:t xml:space="preserve">C.  </w:t>
      </w:r>
      <w:r w:rsidRPr="2B6A7CFD" w:rsidR="00016DB9">
        <w:rPr>
          <w:rFonts w:ascii="Verdana" w:hAnsi="Verdana"/>
          <w:b w:val="1"/>
          <w:bCs w:val="1"/>
          <w:sz w:val="20"/>
          <w:szCs w:val="20"/>
          <w:u w:val="single"/>
        </w:rPr>
        <w:t xml:space="preserve">Employee </w:t>
      </w:r>
      <w:r w:rsidRPr="2B6A7CFD" w:rsidR="4C80706A">
        <w:rPr>
          <w:rFonts w:ascii="Verdana" w:hAnsi="Verdana"/>
          <w:b w:val="1"/>
          <w:bCs w:val="1"/>
          <w:sz w:val="20"/>
          <w:szCs w:val="20"/>
          <w:u w:val="single"/>
        </w:rPr>
        <w:t>Selections</w:t>
      </w:r>
    </w:p>
    <w:p xmlns:wp14="http://schemas.microsoft.com/office/word/2010/wordml" w:rsidRPr="00F86DBA" w:rsidR="00016DB9" w:rsidRDefault="00016DB9" w14:paraId="6FFBD3EC" wp14:textId="77777777">
      <w:pPr>
        <w:rPr>
          <w:rFonts w:ascii="Verdana" w:hAnsi="Verdana"/>
          <w:b/>
          <w:bCs/>
          <w:sz w:val="20"/>
          <w:u w:val="single"/>
        </w:rPr>
      </w:pPr>
    </w:p>
    <w:p xmlns:wp14="http://schemas.microsoft.com/office/word/2010/wordml" w:rsidRPr="00F86DBA" w:rsidR="00016DB9" w:rsidP="2B6A7CFD" w:rsidRDefault="00016DB9" w14:paraId="7530D8A0" wp14:textId="2C15979D">
      <w:pPr>
        <w:rPr>
          <w:rFonts w:ascii="Verdana" w:hAnsi="Verdana"/>
          <w:sz w:val="20"/>
          <w:szCs w:val="20"/>
        </w:rPr>
      </w:pPr>
      <w:r w:rsidRPr="2B6A7CFD" w:rsidR="00016DB9">
        <w:rPr>
          <w:rFonts w:ascii="Verdana" w:hAnsi="Verdana"/>
          <w:b w:val="1"/>
          <w:bCs w:val="1"/>
          <w:i w:val="1"/>
          <w:iCs w:val="1"/>
          <w:sz w:val="20"/>
          <w:szCs w:val="20"/>
        </w:rPr>
        <w:t xml:space="preserve">Exempt </w:t>
      </w:r>
      <w:r w:rsidRPr="2B6A7CFD" w:rsidR="161F11F5">
        <w:rPr>
          <w:rFonts w:ascii="Verdana" w:hAnsi="Verdana"/>
          <w:b w:val="1"/>
          <w:bCs w:val="1"/>
          <w:i w:val="1"/>
          <w:iCs w:val="1"/>
          <w:sz w:val="20"/>
          <w:szCs w:val="20"/>
        </w:rPr>
        <w:t>Employees</w:t>
      </w:r>
      <w:r w:rsidRPr="2B6A7CFD" w:rsidR="00016DB9">
        <w:rPr>
          <w:rFonts w:ascii="Verdana" w:hAnsi="Verdana"/>
          <w:i w:val="1"/>
          <w:iCs w:val="1"/>
          <w:sz w:val="20"/>
          <w:szCs w:val="20"/>
        </w:rPr>
        <w:t xml:space="preserve">, </w:t>
      </w:r>
      <w:r w:rsidRPr="2B6A7CFD" w:rsidR="00016DB9">
        <w:rPr>
          <w:rFonts w:ascii="Verdana" w:hAnsi="Verdana"/>
          <w:sz w:val="20"/>
          <w:szCs w:val="20"/>
        </w:rPr>
        <w:t xml:space="preserve">as defined in the </w:t>
      </w:r>
      <w:r w:rsidRPr="2B6A7CFD" w:rsidR="000302C1">
        <w:rPr>
          <w:rFonts w:ascii="Verdana" w:hAnsi="Verdana"/>
          <w:sz w:val="20"/>
          <w:szCs w:val="20"/>
        </w:rPr>
        <w:t>Fair Labor Standards Act</w:t>
      </w:r>
      <w:r w:rsidRPr="2B6A7CFD" w:rsidR="00016DB9">
        <w:rPr>
          <w:rFonts w:ascii="Verdana" w:hAnsi="Verdana"/>
          <w:sz w:val="20"/>
          <w:szCs w:val="20"/>
        </w:rPr>
        <w:t xml:space="preserve">, </w:t>
      </w:r>
      <w:r w:rsidRPr="2B6A7CFD" w:rsidR="000302C1">
        <w:rPr>
          <w:rFonts w:ascii="Verdana" w:hAnsi="Verdana"/>
          <w:sz w:val="20"/>
          <w:szCs w:val="20"/>
        </w:rPr>
        <w:t xml:space="preserve">(FLSA) </w:t>
      </w:r>
      <w:r w:rsidRPr="2B6A7CFD" w:rsidR="00016DB9">
        <w:rPr>
          <w:rFonts w:ascii="Verdana" w:hAnsi="Verdana"/>
          <w:sz w:val="20"/>
          <w:szCs w:val="20"/>
        </w:rPr>
        <w:t>are expected to manage their own time, working the hours required to complete the tasks at hand</w:t>
      </w:r>
      <w:r w:rsidRPr="2B6A7CFD" w:rsidR="00016DB9">
        <w:rPr>
          <w:rFonts w:ascii="Verdana" w:hAnsi="Verdana"/>
          <w:sz w:val="20"/>
          <w:szCs w:val="20"/>
        </w:rPr>
        <w:t>.</w:t>
      </w:r>
      <w:r w:rsidRPr="2B6A7CFD" w:rsidR="00775D27">
        <w:rPr>
          <w:rFonts w:ascii="Verdana" w:hAnsi="Verdana"/>
          <w:sz w:val="20"/>
          <w:szCs w:val="20"/>
        </w:rPr>
        <w:t xml:space="preserve">  </w:t>
      </w:r>
      <w:r w:rsidRPr="2B6A7CFD" w:rsidR="00016DB9">
        <w:rPr>
          <w:rFonts w:ascii="Verdana" w:hAnsi="Verdana"/>
          <w:sz w:val="20"/>
          <w:szCs w:val="20"/>
        </w:rPr>
        <w:t>As a guideline, work should</w:t>
      </w:r>
      <w:r w:rsidRPr="2B6A7CFD" w:rsidR="000302C1">
        <w:rPr>
          <w:rFonts w:ascii="Verdana" w:hAnsi="Verdana"/>
          <w:sz w:val="20"/>
          <w:szCs w:val="20"/>
        </w:rPr>
        <w:t xml:space="preserve"> be completed in </w:t>
      </w:r>
      <w:r w:rsidRPr="2B6A7CFD" w:rsidR="00F87A9D">
        <w:rPr>
          <w:rFonts w:ascii="Verdana" w:hAnsi="Verdana"/>
          <w:sz w:val="20"/>
          <w:szCs w:val="20"/>
        </w:rPr>
        <w:t>40</w:t>
      </w:r>
      <w:r w:rsidRPr="2B6A7CFD" w:rsidR="000302C1">
        <w:rPr>
          <w:rFonts w:ascii="Verdana" w:hAnsi="Verdana"/>
          <w:sz w:val="20"/>
          <w:szCs w:val="20"/>
        </w:rPr>
        <w:t xml:space="preserve"> hours </w:t>
      </w:r>
      <w:r w:rsidRPr="2B6A7CFD" w:rsidR="00016DB9">
        <w:rPr>
          <w:rFonts w:ascii="Verdana" w:hAnsi="Verdana"/>
          <w:sz w:val="20"/>
          <w:szCs w:val="20"/>
        </w:rPr>
        <w:t>per week</w:t>
      </w:r>
      <w:r w:rsidRPr="2B6A7CFD" w:rsidR="00016DB9">
        <w:rPr>
          <w:rFonts w:ascii="Verdana" w:hAnsi="Verdana"/>
          <w:sz w:val="20"/>
          <w:szCs w:val="20"/>
        </w:rPr>
        <w:t xml:space="preserve">.  </w:t>
      </w:r>
      <w:r w:rsidRPr="2B6A7CFD" w:rsidR="00016DB9">
        <w:rPr>
          <w:rFonts w:ascii="Verdana" w:hAnsi="Verdana"/>
          <w:sz w:val="20"/>
          <w:szCs w:val="20"/>
        </w:rPr>
        <w:t xml:space="preserve">When the monthly average exceeds </w:t>
      </w:r>
      <w:r w:rsidRPr="2B6A7CFD" w:rsidR="00F87A9D">
        <w:rPr>
          <w:rFonts w:ascii="Verdana" w:hAnsi="Verdana"/>
          <w:sz w:val="20"/>
          <w:szCs w:val="20"/>
        </w:rPr>
        <w:t>40</w:t>
      </w:r>
      <w:r w:rsidRPr="2B6A7CFD" w:rsidR="00016DB9">
        <w:rPr>
          <w:rFonts w:ascii="Verdana" w:hAnsi="Verdana"/>
          <w:sz w:val="20"/>
          <w:szCs w:val="20"/>
        </w:rPr>
        <w:t xml:space="preserve"> hours per week, the overage may be used as comp time during the following month. Vacation time is used when the monthly average is under </w:t>
      </w:r>
      <w:r w:rsidRPr="2B6A7CFD" w:rsidR="00F87A9D">
        <w:rPr>
          <w:rFonts w:ascii="Verdana" w:hAnsi="Verdana"/>
          <w:sz w:val="20"/>
          <w:szCs w:val="20"/>
        </w:rPr>
        <w:t>40</w:t>
      </w:r>
      <w:r w:rsidRPr="2B6A7CFD" w:rsidR="00016DB9">
        <w:rPr>
          <w:rFonts w:ascii="Verdana" w:hAnsi="Verdana"/>
          <w:sz w:val="20"/>
          <w:szCs w:val="20"/>
        </w:rPr>
        <w:t xml:space="preserve"> hours</w:t>
      </w:r>
      <w:r w:rsidRPr="2B6A7CFD" w:rsidR="00016DB9">
        <w:rPr>
          <w:rFonts w:ascii="Verdana" w:hAnsi="Verdana"/>
          <w:sz w:val="20"/>
          <w:szCs w:val="20"/>
        </w:rPr>
        <w:t xml:space="preserve"> per week and no comp time is available.</w:t>
      </w:r>
    </w:p>
    <w:p xmlns:wp14="http://schemas.microsoft.com/office/word/2010/wordml" w:rsidRPr="00F86DBA" w:rsidR="00016DB9" w:rsidRDefault="00016DB9" w14:paraId="30DCCCAD" wp14:textId="77777777">
      <w:pPr>
        <w:rPr>
          <w:rFonts w:ascii="Verdana" w:hAnsi="Verdana"/>
          <w:sz w:val="20"/>
        </w:rPr>
      </w:pPr>
    </w:p>
    <w:p xmlns:wp14="http://schemas.microsoft.com/office/word/2010/wordml" w:rsidRPr="00F86DBA" w:rsidR="00016DB9" w:rsidP="2B6A7CFD" w:rsidRDefault="00016DB9" w14:paraId="69A27046" wp14:textId="73E4BED4">
      <w:pPr>
        <w:pStyle w:val="Heading6"/>
        <w:rPr>
          <w:rFonts w:ascii="Verdana" w:hAnsi="Verdana"/>
          <w:sz w:val="20"/>
          <w:szCs w:val="20"/>
        </w:rPr>
      </w:pPr>
      <w:r w:rsidRPr="2B6A7CFD" w:rsidR="00016DB9">
        <w:rPr>
          <w:rFonts w:ascii="Verdana" w:hAnsi="Verdana"/>
          <w:b w:val="1"/>
          <w:bCs w:val="1"/>
          <w:sz w:val="20"/>
          <w:szCs w:val="20"/>
        </w:rPr>
        <w:t xml:space="preserve">Non-exempt </w:t>
      </w:r>
      <w:r w:rsidRPr="2B6A7CFD" w:rsidR="38BE7114">
        <w:rPr>
          <w:rFonts w:ascii="Verdana" w:hAnsi="Verdana"/>
          <w:b w:val="1"/>
          <w:bCs w:val="1"/>
          <w:i w:val="1"/>
          <w:iCs w:val="1"/>
          <w:sz w:val="20"/>
          <w:szCs w:val="20"/>
        </w:rPr>
        <w:t>Employees</w:t>
      </w:r>
      <w:r w:rsidRPr="2B6A7CFD" w:rsidR="38BE7114">
        <w:rPr>
          <w:rFonts w:ascii="Verdana" w:hAnsi="Verdana"/>
          <w:i w:val="0"/>
          <w:iCs w:val="0"/>
          <w:sz w:val="20"/>
          <w:szCs w:val="20"/>
        </w:rPr>
        <w:t xml:space="preserve"> </w:t>
      </w:r>
      <w:r w:rsidRPr="2B6A7CFD" w:rsidR="00016DB9">
        <w:rPr>
          <w:rFonts w:ascii="Verdana" w:hAnsi="Verdana"/>
          <w:i w:val="0"/>
          <w:iCs w:val="0"/>
          <w:sz w:val="20"/>
          <w:szCs w:val="20"/>
        </w:rPr>
        <w:t xml:space="preserve">as defined in the </w:t>
      </w:r>
      <w:r w:rsidRPr="2B6A7CFD" w:rsidR="000302C1">
        <w:rPr>
          <w:rFonts w:ascii="Verdana" w:hAnsi="Verdana"/>
          <w:i w:val="0"/>
          <w:iCs w:val="0"/>
          <w:sz w:val="20"/>
          <w:szCs w:val="20"/>
        </w:rPr>
        <w:t>Fair Labor Standards Act, (FLSA)</w:t>
      </w:r>
      <w:r w:rsidRPr="2B6A7CFD" w:rsidR="00016DB9">
        <w:rPr>
          <w:rFonts w:ascii="Verdana" w:hAnsi="Verdana"/>
          <w:i w:val="0"/>
          <w:iCs w:val="0"/>
          <w:sz w:val="20"/>
          <w:szCs w:val="20"/>
        </w:rPr>
        <w:t xml:space="preserve"> are expected to complete their work within scheduled hours</w:t>
      </w:r>
      <w:r w:rsidRPr="2B6A7CFD" w:rsidR="00016DB9">
        <w:rPr>
          <w:rFonts w:ascii="Verdana" w:hAnsi="Verdana"/>
          <w:i w:val="0"/>
          <w:iCs w:val="0"/>
          <w:sz w:val="20"/>
          <w:szCs w:val="20"/>
        </w:rPr>
        <w:t xml:space="preserve">.  </w:t>
      </w:r>
      <w:r w:rsidRPr="2B6A7CFD" w:rsidR="00016DB9">
        <w:rPr>
          <w:rFonts w:ascii="Verdana" w:hAnsi="Verdana"/>
          <w:i w:val="0"/>
          <w:iCs w:val="0"/>
          <w:sz w:val="20"/>
          <w:szCs w:val="20"/>
        </w:rPr>
        <w:t xml:space="preserve">The </w:t>
      </w:r>
      <w:r w:rsidRPr="2B6A7CFD" w:rsidR="00D35215">
        <w:rPr>
          <w:rFonts w:ascii="Verdana" w:hAnsi="Verdana"/>
          <w:i w:val="0"/>
          <w:iCs w:val="0"/>
          <w:sz w:val="20"/>
          <w:szCs w:val="20"/>
        </w:rPr>
        <w:t>CEO</w:t>
      </w:r>
      <w:r w:rsidRPr="2B6A7CFD" w:rsidR="00016DB9">
        <w:rPr>
          <w:rFonts w:ascii="Verdana" w:hAnsi="Verdana"/>
          <w:i w:val="0"/>
          <w:iCs w:val="0"/>
          <w:sz w:val="20"/>
          <w:szCs w:val="20"/>
        </w:rPr>
        <w:t xml:space="preserve"> must approve in advance any hours over the regularly scheduled hour</w:t>
      </w:r>
      <w:r w:rsidRPr="2B6A7CFD" w:rsidR="00016DB9">
        <w:rPr>
          <w:rFonts w:ascii="Verdana" w:hAnsi="Verdana"/>
          <w:i w:val="0"/>
          <w:iCs w:val="0"/>
          <w:sz w:val="20"/>
          <w:szCs w:val="20"/>
        </w:rPr>
        <w:t>s</w:t>
      </w:r>
      <w:r w:rsidRPr="2B6A7CFD" w:rsidR="00016DB9">
        <w:rPr>
          <w:rFonts w:ascii="Verdana" w:hAnsi="Verdana"/>
          <w:i w:val="0"/>
          <w:iCs w:val="0"/>
          <w:sz w:val="20"/>
          <w:szCs w:val="20"/>
        </w:rPr>
        <w:t xml:space="preserve">. </w:t>
      </w:r>
      <w:r w:rsidRPr="2B6A7CFD" w:rsidR="00016DB9">
        <w:rPr>
          <w:rFonts w:ascii="Verdana" w:hAnsi="Verdana"/>
          <w:i w:val="0"/>
          <w:iCs w:val="0"/>
          <w:sz w:val="20"/>
          <w:szCs w:val="20"/>
        </w:rPr>
        <w:t xml:space="preserve"> </w:t>
      </w:r>
      <w:r w:rsidRPr="2B6A7CFD" w:rsidR="00016DB9">
        <w:rPr>
          <w:rFonts w:ascii="Verdana" w:hAnsi="Verdana"/>
          <w:i w:val="0"/>
          <w:iCs w:val="0"/>
          <w:sz w:val="20"/>
          <w:szCs w:val="20"/>
        </w:rPr>
        <w:t xml:space="preserve">Overtime hours </w:t>
      </w:r>
      <w:r w:rsidRPr="2B6A7CFD" w:rsidR="00016DB9">
        <w:rPr>
          <w:rFonts w:ascii="Verdana" w:hAnsi="Verdana"/>
          <w:i w:val="0"/>
          <w:iCs w:val="0"/>
          <w:sz w:val="20"/>
          <w:szCs w:val="20"/>
        </w:rPr>
        <w:t>in excess of</w:t>
      </w:r>
      <w:r w:rsidRPr="2B6A7CFD" w:rsidR="00016DB9">
        <w:rPr>
          <w:rFonts w:ascii="Verdana" w:hAnsi="Verdana"/>
          <w:i w:val="0"/>
          <w:iCs w:val="0"/>
          <w:sz w:val="20"/>
          <w:szCs w:val="20"/>
        </w:rPr>
        <w:t xml:space="preserve"> 40 within a given week will be paid at the rate of time and one-half</w:t>
      </w:r>
      <w:r w:rsidRPr="2B6A7CFD" w:rsidR="00016DB9">
        <w:rPr>
          <w:rFonts w:ascii="Verdana" w:hAnsi="Verdana"/>
          <w:i w:val="0"/>
          <w:iCs w:val="0"/>
          <w:sz w:val="20"/>
          <w:szCs w:val="20"/>
        </w:rPr>
        <w:t xml:space="preserve">.  </w:t>
      </w:r>
      <w:r w:rsidRPr="2B6A7CFD" w:rsidR="00016DB9">
        <w:rPr>
          <w:rFonts w:ascii="Verdana" w:hAnsi="Verdana"/>
          <w:i w:val="0"/>
          <w:iCs w:val="0"/>
          <w:sz w:val="20"/>
          <w:szCs w:val="20"/>
        </w:rPr>
        <w:t>Overtime is calculated on actual hours worked, not on holidays,</w:t>
      </w:r>
      <w:r w:rsidRPr="2B6A7CFD" w:rsidR="000A4847">
        <w:rPr>
          <w:rFonts w:ascii="Verdana" w:hAnsi="Verdana"/>
          <w:i w:val="0"/>
          <w:iCs w:val="0"/>
          <w:sz w:val="20"/>
          <w:szCs w:val="20"/>
        </w:rPr>
        <w:t xml:space="preserve"> sick leave, or vacation time. </w:t>
      </w:r>
    </w:p>
    <w:p xmlns:wp14="http://schemas.microsoft.com/office/word/2010/wordml" w:rsidRPr="00F86DBA" w:rsidR="00016DB9" w:rsidRDefault="000A4847" w14:paraId="29D6B04F" wp14:textId="77777777">
      <w:pPr>
        <w:rPr>
          <w:rFonts w:ascii="Verdana" w:hAnsi="Verdana"/>
          <w:sz w:val="20"/>
        </w:rPr>
      </w:pPr>
      <w:r w:rsidRPr="00F86DBA">
        <w:rPr>
          <w:rFonts w:ascii="Verdana" w:hAnsi="Verdana"/>
          <w:sz w:val="20"/>
        </w:rPr>
        <w:t xml:space="preserve"> </w:t>
      </w:r>
    </w:p>
    <w:p xmlns:wp14="http://schemas.microsoft.com/office/word/2010/wordml" w:rsidRPr="00F86DBA" w:rsidR="00A24B10" w:rsidRDefault="00A24B10" w14:paraId="50CA7EB0" wp14:textId="77777777">
      <w:pPr>
        <w:rPr>
          <w:rFonts w:ascii="Verdana" w:hAnsi="Verdana"/>
          <w:sz w:val="20"/>
        </w:rPr>
      </w:pPr>
      <w:r w:rsidRPr="00F86DBA">
        <w:rPr>
          <w:rFonts w:ascii="Verdana" w:hAnsi="Verdana"/>
          <w:sz w:val="20"/>
        </w:rPr>
        <w:t xml:space="preserve">Hours accrued over the regularly scheduled hours per week, but not qualifying as </w:t>
      </w:r>
      <w:r w:rsidRPr="00F86DBA" w:rsidR="00C74E5B">
        <w:rPr>
          <w:rFonts w:ascii="Verdana" w:hAnsi="Verdana"/>
          <w:sz w:val="20"/>
        </w:rPr>
        <w:t>overtime, will</w:t>
      </w:r>
      <w:r w:rsidRPr="00F86DBA">
        <w:rPr>
          <w:rFonts w:ascii="Verdana" w:hAnsi="Verdana"/>
          <w:sz w:val="20"/>
        </w:rPr>
        <w:t xml:space="preserve"> be paid at the regular rate in the pay period accrued and comp time will be taken within 30 days following to adjust for </w:t>
      </w:r>
      <w:r w:rsidR="00085FE8">
        <w:rPr>
          <w:rFonts w:ascii="Verdana" w:hAnsi="Verdana"/>
          <w:sz w:val="20"/>
        </w:rPr>
        <w:t xml:space="preserve">the </w:t>
      </w:r>
      <w:r w:rsidRPr="00F86DBA">
        <w:rPr>
          <w:rFonts w:ascii="Verdana" w:hAnsi="Verdana"/>
          <w:sz w:val="20"/>
        </w:rPr>
        <w:t xml:space="preserve">overage.  </w:t>
      </w:r>
    </w:p>
    <w:p xmlns:wp14="http://schemas.microsoft.com/office/word/2010/wordml" w:rsidRPr="00F86DBA" w:rsidR="00A24B10" w:rsidRDefault="00A24B10" w14:paraId="36AF6883" wp14:textId="77777777">
      <w:pPr>
        <w:rPr>
          <w:rFonts w:ascii="Verdana" w:hAnsi="Verdana"/>
          <w:sz w:val="20"/>
        </w:rPr>
      </w:pPr>
    </w:p>
    <w:p xmlns:wp14="http://schemas.microsoft.com/office/word/2010/wordml" w:rsidRPr="00F86DBA" w:rsidR="00016DB9" w:rsidRDefault="00016DB9" w14:paraId="028E6ACA" wp14:textId="77777777">
      <w:pPr>
        <w:rPr>
          <w:rFonts w:ascii="Verdana" w:hAnsi="Verdana"/>
          <w:b/>
          <w:bCs/>
          <w:sz w:val="20"/>
          <w:u w:val="single"/>
        </w:rPr>
      </w:pPr>
      <w:r w:rsidRPr="00F86DBA">
        <w:rPr>
          <w:rFonts w:ascii="Verdana" w:hAnsi="Verdana"/>
          <w:b/>
          <w:bCs/>
          <w:sz w:val="20"/>
        </w:rPr>
        <w:t xml:space="preserve">D.   </w:t>
      </w:r>
      <w:r w:rsidRPr="00F86DBA" w:rsidR="009478C0">
        <w:rPr>
          <w:rFonts w:ascii="Verdana" w:hAnsi="Verdana"/>
          <w:b/>
          <w:bCs/>
          <w:sz w:val="20"/>
          <w:u w:val="single"/>
        </w:rPr>
        <w:t>Probationary Employment</w:t>
      </w:r>
    </w:p>
    <w:p xmlns:wp14="http://schemas.microsoft.com/office/word/2010/wordml" w:rsidRPr="00F86DBA" w:rsidR="00016DB9" w:rsidRDefault="00016DB9" w14:paraId="54C529ED" wp14:textId="77777777">
      <w:pPr>
        <w:rPr>
          <w:rFonts w:ascii="Verdana" w:hAnsi="Verdana"/>
          <w:b/>
          <w:bCs/>
          <w:sz w:val="20"/>
          <w:u w:val="single"/>
        </w:rPr>
      </w:pPr>
    </w:p>
    <w:p xmlns:wp14="http://schemas.microsoft.com/office/word/2010/wordml" w:rsidRPr="00F86DBA" w:rsidR="00016DB9" w:rsidRDefault="00016DB9" w14:paraId="53389608" wp14:textId="77777777">
      <w:pPr>
        <w:rPr>
          <w:rFonts w:ascii="Verdana" w:hAnsi="Verdana"/>
          <w:sz w:val="20"/>
        </w:rPr>
      </w:pPr>
      <w:r w:rsidRPr="00F86DBA">
        <w:rPr>
          <w:rFonts w:ascii="Verdana" w:hAnsi="Verdana"/>
          <w:sz w:val="20"/>
        </w:rPr>
        <w:t xml:space="preserve">Each new employee will automatically enter a 90-day </w:t>
      </w:r>
      <w:r w:rsidRPr="00F86DBA" w:rsidR="009478C0">
        <w:rPr>
          <w:rFonts w:ascii="Verdana" w:hAnsi="Verdana"/>
          <w:sz w:val="20"/>
        </w:rPr>
        <w:t>probationary</w:t>
      </w:r>
      <w:r w:rsidRPr="00F86DBA">
        <w:rPr>
          <w:rFonts w:ascii="Verdana" w:hAnsi="Verdana"/>
          <w:sz w:val="20"/>
        </w:rPr>
        <w:t xml:space="preserve"> period.  This will give </w:t>
      </w:r>
      <w:r w:rsidR="00085FE8">
        <w:rPr>
          <w:rFonts w:ascii="Verdana" w:hAnsi="Verdana"/>
          <w:sz w:val="20"/>
        </w:rPr>
        <w:t xml:space="preserve">an </w:t>
      </w:r>
      <w:r w:rsidRPr="00F86DBA">
        <w:rPr>
          <w:rFonts w:ascii="Verdana" w:hAnsi="Verdana"/>
          <w:sz w:val="20"/>
        </w:rPr>
        <w:t xml:space="preserve">opportunity for the employee to demonstrate </w:t>
      </w:r>
      <w:r w:rsidR="00085FE8">
        <w:rPr>
          <w:rFonts w:ascii="Verdana" w:hAnsi="Verdana"/>
          <w:sz w:val="20"/>
        </w:rPr>
        <w:t xml:space="preserve">a </w:t>
      </w:r>
      <w:r w:rsidRPr="00F86DBA">
        <w:rPr>
          <w:rFonts w:ascii="Verdana" w:hAnsi="Verdana"/>
          <w:sz w:val="20"/>
        </w:rPr>
        <w:t xml:space="preserve">satisfactory attitude, attendance, and work performance. It will also give </w:t>
      </w:r>
      <w:r w:rsidR="00E04BE6">
        <w:rPr>
          <w:rFonts w:ascii="Verdana" w:hAnsi="Verdana"/>
          <w:sz w:val="20"/>
        </w:rPr>
        <w:t>BOH</w:t>
      </w:r>
      <w:r w:rsidRPr="00F86DBA">
        <w:rPr>
          <w:rFonts w:ascii="Verdana" w:hAnsi="Verdana"/>
          <w:sz w:val="20"/>
        </w:rPr>
        <w:t xml:space="preserve"> an opportunity to demonstrate suitability as an employer.</w:t>
      </w:r>
    </w:p>
    <w:p xmlns:wp14="http://schemas.microsoft.com/office/word/2010/wordml" w:rsidRPr="00F86DBA" w:rsidR="00016DB9" w:rsidRDefault="00016DB9" w14:paraId="1C0157D6" wp14:textId="77777777">
      <w:pPr>
        <w:rPr>
          <w:rFonts w:ascii="Verdana" w:hAnsi="Verdana"/>
          <w:sz w:val="20"/>
        </w:rPr>
      </w:pPr>
    </w:p>
    <w:p xmlns:wp14="http://schemas.microsoft.com/office/word/2010/wordml" w:rsidR="00775D27" w:rsidRDefault="00016DB9" w14:paraId="1E904287" wp14:textId="77777777">
      <w:pPr>
        <w:rPr>
          <w:rFonts w:ascii="Verdana" w:hAnsi="Verdana"/>
          <w:sz w:val="20"/>
        </w:rPr>
      </w:pPr>
      <w:r w:rsidRPr="00F86DBA">
        <w:rPr>
          <w:rFonts w:ascii="Verdana" w:hAnsi="Verdana"/>
          <w:sz w:val="20"/>
        </w:rPr>
        <w:t xml:space="preserve">At the end of the 90-day period, the </w:t>
      </w:r>
      <w:r w:rsidRPr="00F86DBA" w:rsidR="007C3581">
        <w:rPr>
          <w:rFonts w:ascii="Verdana" w:hAnsi="Verdana"/>
          <w:sz w:val="20"/>
        </w:rPr>
        <w:t>CEO</w:t>
      </w:r>
      <w:r w:rsidRPr="00F86DBA">
        <w:rPr>
          <w:rFonts w:ascii="Verdana" w:hAnsi="Verdana"/>
          <w:sz w:val="20"/>
        </w:rPr>
        <w:t xml:space="preserve"> will complete a written performance evaluation</w:t>
      </w:r>
      <w:r w:rsidRPr="00F86DBA" w:rsidR="00D35215">
        <w:rPr>
          <w:rFonts w:ascii="Verdana" w:hAnsi="Verdana"/>
          <w:sz w:val="20"/>
        </w:rPr>
        <w:t xml:space="preserve"> which </w:t>
      </w:r>
      <w:r w:rsidRPr="00F86DBA">
        <w:rPr>
          <w:rFonts w:ascii="Verdana" w:hAnsi="Verdana"/>
          <w:sz w:val="20"/>
        </w:rPr>
        <w:t>will be discussed with the employee and placed in his/her personnel file.</w:t>
      </w:r>
    </w:p>
    <w:p xmlns:wp14="http://schemas.microsoft.com/office/word/2010/wordml" w:rsidRPr="00F86DBA" w:rsidR="00016DB9" w:rsidP="00775D27" w:rsidRDefault="00775D27" w14:paraId="4F78C985" wp14:textId="77777777">
      <w:pPr>
        <w:pStyle w:val="Heading5"/>
        <w:rPr>
          <w:rFonts w:ascii="Verdana" w:hAnsi="Verdana"/>
          <w:iCs w:val="0"/>
          <w:sz w:val="22"/>
        </w:rPr>
      </w:pPr>
      <w:r>
        <w:rPr>
          <w:rFonts w:ascii="Verdana" w:hAnsi="Verdana"/>
          <w:sz w:val="20"/>
        </w:rPr>
        <w:br w:type="page"/>
      </w:r>
      <w:r w:rsidRPr="00775D27" w:rsidR="00016DB9">
        <w:rPr>
          <w:rFonts w:ascii="Verdana" w:hAnsi="Verdana"/>
          <w:sz w:val="22"/>
        </w:rPr>
        <w:t>III.   Compensation</w:t>
      </w:r>
    </w:p>
    <w:p xmlns:wp14="http://schemas.microsoft.com/office/word/2010/wordml" w:rsidRPr="00F604B2" w:rsidR="00016DB9" w:rsidRDefault="00016DB9" w14:paraId="3691E7B2" wp14:textId="77777777">
      <w:pPr>
        <w:rPr>
          <w:rFonts w:ascii="Verdana" w:hAnsi="Verdana"/>
          <w:b/>
          <w:bCs/>
          <w:sz w:val="22"/>
          <w14:shadow w14:blurRad="50800" w14:dist="38100" w14:dir="2700000" w14:sx="100000" w14:sy="100000" w14:kx="0" w14:ky="0" w14:algn="tl">
            <w14:srgbClr w14:val="000000">
              <w14:alpha w14:val="60000"/>
            </w14:srgbClr>
          </w14:shadow>
        </w:rPr>
      </w:pPr>
    </w:p>
    <w:p xmlns:wp14="http://schemas.microsoft.com/office/word/2010/wordml" w:rsidRPr="00F86DBA" w:rsidR="00016DB9" w:rsidRDefault="00016DB9" w14:paraId="68B7B08E" wp14:textId="77777777">
      <w:pPr>
        <w:rPr>
          <w:rFonts w:ascii="Verdana" w:hAnsi="Verdana"/>
          <w:b/>
          <w:bCs/>
          <w:sz w:val="20"/>
          <w:u w:val="single"/>
        </w:rPr>
      </w:pPr>
      <w:r w:rsidRPr="00F86DBA">
        <w:rPr>
          <w:rFonts w:ascii="Verdana" w:hAnsi="Verdana"/>
          <w:b/>
          <w:bCs/>
          <w:sz w:val="20"/>
        </w:rPr>
        <w:t xml:space="preserve">A.   </w:t>
      </w:r>
      <w:r w:rsidRPr="00F86DBA">
        <w:rPr>
          <w:rFonts w:ascii="Verdana" w:hAnsi="Verdana"/>
          <w:b/>
          <w:bCs/>
          <w:sz w:val="20"/>
          <w:u w:val="single"/>
        </w:rPr>
        <w:t>Wages</w:t>
      </w:r>
    </w:p>
    <w:p xmlns:wp14="http://schemas.microsoft.com/office/word/2010/wordml" w:rsidRPr="00F86DBA" w:rsidR="00016DB9" w:rsidRDefault="00016DB9" w14:paraId="526770CE" wp14:textId="77777777">
      <w:pPr>
        <w:rPr>
          <w:rFonts w:ascii="Verdana" w:hAnsi="Verdana"/>
          <w:b/>
          <w:bCs/>
          <w:sz w:val="20"/>
          <w:u w:val="single"/>
        </w:rPr>
      </w:pPr>
    </w:p>
    <w:p xmlns:wp14="http://schemas.microsoft.com/office/word/2010/wordml" w:rsidRPr="00F86DBA" w:rsidR="00016DB9" w:rsidP="2B6A7CFD" w:rsidRDefault="00E04BE6" w14:paraId="5B95A4ED" wp14:textId="02662598">
      <w:pPr>
        <w:rPr>
          <w:rFonts w:ascii="Verdana" w:hAnsi="Verdana"/>
          <w:sz w:val="20"/>
          <w:szCs w:val="20"/>
        </w:rPr>
      </w:pPr>
      <w:r w:rsidRPr="2B6A7CFD" w:rsidR="00E04BE6">
        <w:rPr>
          <w:rFonts w:ascii="Verdana" w:hAnsi="Verdana"/>
          <w:sz w:val="20"/>
          <w:szCs w:val="20"/>
        </w:rPr>
        <w:t>BOH</w:t>
      </w:r>
      <w:r w:rsidRPr="2B6A7CFD" w:rsidR="00016DB9">
        <w:rPr>
          <w:rFonts w:ascii="Verdana" w:hAnsi="Verdana"/>
          <w:sz w:val="20"/>
          <w:szCs w:val="20"/>
        </w:rPr>
        <w:t xml:space="preserve"> desires to make a sincere effort to pay its </w:t>
      </w:r>
      <w:r w:rsidRPr="2B6A7CFD" w:rsidR="7C6504C4">
        <w:rPr>
          <w:rFonts w:ascii="Verdana" w:hAnsi="Verdana"/>
          <w:b w:val="1"/>
          <w:bCs w:val="1"/>
          <w:i w:val="1"/>
          <w:iCs w:val="1"/>
          <w:sz w:val="20"/>
          <w:szCs w:val="20"/>
        </w:rPr>
        <w:t>Employees</w:t>
      </w:r>
      <w:r w:rsidRPr="2B6A7CFD" w:rsidR="7C6504C4">
        <w:rPr>
          <w:rFonts w:ascii="Verdana" w:hAnsi="Verdana"/>
          <w:sz w:val="20"/>
          <w:szCs w:val="20"/>
        </w:rPr>
        <w:t xml:space="preserve"> </w:t>
      </w:r>
      <w:r w:rsidRPr="2B6A7CFD" w:rsidR="00016DB9">
        <w:rPr>
          <w:rFonts w:ascii="Verdana" w:hAnsi="Verdana"/>
          <w:sz w:val="20"/>
          <w:szCs w:val="20"/>
        </w:rPr>
        <w:t xml:space="preserve">fairly and to ensure that the wages are in line with the amount of work and degree of responsibility of the various positions. In keeping with this goal, a baseline </w:t>
      </w:r>
      <w:r w:rsidRPr="2B6A7CFD" w:rsidR="00016DB9">
        <w:rPr>
          <w:rFonts w:ascii="Verdana" w:hAnsi="Verdana"/>
          <w:sz w:val="20"/>
          <w:szCs w:val="20"/>
        </w:rPr>
        <w:t>pay</w:t>
      </w:r>
      <w:r w:rsidRPr="2B6A7CFD" w:rsidR="00016DB9">
        <w:rPr>
          <w:rFonts w:ascii="Verdana" w:hAnsi="Verdana"/>
          <w:sz w:val="20"/>
          <w:szCs w:val="20"/>
        </w:rPr>
        <w:t xml:space="preserve"> </w:t>
      </w:r>
      <w:r w:rsidRPr="2B6A7CFD" w:rsidR="00016DB9">
        <w:rPr>
          <w:rFonts w:ascii="Verdana" w:hAnsi="Verdana"/>
          <w:sz w:val="20"/>
          <w:szCs w:val="20"/>
        </w:rPr>
        <w:t>schedule</w:t>
      </w:r>
      <w:r w:rsidRPr="2B6A7CFD" w:rsidR="00016DB9">
        <w:rPr>
          <w:rFonts w:ascii="Verdana" w:hAnsi="Verdana"/>
          <w:sz w:val="20"/>
          <w:szCs w:val="20"/>
        </w:rPr>
        <w:t xml:space="preserve"> for all positions has been </w:t>
      </w:r>
      <w:r w:rsidRPr="2B6A7CFD" w:rsidR="00016DB9">
        <w:rPr>
          <w:rFonts w:ascii="Verdana" w:hAnsi="Verdana"/>
          <w:sz w:val="20"/>
          <w:szCs w:val="20"/>
        </w:rPr>
        <w:t>established</w:t>
      </w:r>
      <w:r w:rsidRPr="2B6A7CFD" w:rsidR="00016DB9">
        <w:rPr>
          <w:rFonts w:ascii="Verdana" w:hAnsi="Verdana"/>
          <w:sz w:val="20"/>
          <w:szCs w:val="20"/>
        </w:rPr>
        <w:t xml:space="preserve">. It is the policy of </w:t>
      </w:r>
      <w:r w:rsidRPr="2B6A7CFD" w:rsidR="00E04BE6">
        <w:rPr>
          <w:rFonts w:ascii="Verdana" w:hAnsi="Verdana"/>
          <w:sz w:val="20"/>
          <w:szCs w:val="20"/>
        </w:rPr>
        <w:t>BOH</w:t>
      </w:r>
      <w:r w:rsidRPr="2B6A7CFD" w:rsidR="00016DB9">
        <w:rPr>
          <w:rFonts w:ascii="Verdana" w:hAnsi="Verdana"/>
          <w:sz w:val="20"/>
          <w:szCs w:val="20"/>
        </w:rPr>
        <w:t xml:space="preserve"> to hire new </w:t>
      </w:r>
      <w:r w:rsidRPr="2B6A7CFD" w:rsidR="33BB432D">
        <w:rPr>
          <w:rFonts w:ascii="Verdana" w:hAnsi="Verdana"/>
          <w:b w:val="1"/>
          <w:bCs w:val="1"/>
          <w:i w:val="1"/>
          <w:iCs w:val="1"/>
          <w:sz w:val="20"/>
          <w:szCs w:val="20"/>
        </w:rPr>
        <w:t>Employees</w:t>
      </w:r>
      <w:r w:rsidRPr="2B6A7CFD" w:rsidR="33BB432D">
        <w:rPr>
          <w:rFonts w:ascii="Verdana" w:hAnsi="Verdana"/>
          <w:sz w:val="20"/>
          <w:szCs w:val="20"/>
        </w:rPr>
        <w:t xml:space="preserve"> </w:t>
      </w:r>
      <w:r w:rsidRPr="2B6A7CFD" w:rsidR="00016DB9">
        <w:rPr>
          <w:rFonts w:ascii="Verdana" w:hAnsi="Verdana"/>
          <w:sz w:val="20"/>
          <w:szCs w:val="20"/>
        </w:rPr>
        <w:t xml:space="preserve">at the minimum of the approved wage range unless experience or other factors </w:t>
      </w:r>
      <w:r w:rsidRPr="2B6A7CFD" w:rsidR="00016DB9">
        <w:rPr>
          <w:rFonts w:ascii="Verdana" w:hAnsi="Verdana"/>
          <w:sz w:val="20"/>
          <w:szCs w:val="20"/>
        </w:rPr>
        <w:t>warrant</w:t>
      </w:r>
      <w:r w:rsidRPr="2B6A7CFD" w:rsidR="00016DB9">
        <w:rPr>
          <w:rFonts w:ascii="Verdana" w:hAnsi="Verdana"/>
          <w:sz w:val="20"/>
          <w:szCs w:val="20"/>
        </w:rPr>
        <w:t xml:space="preserve"> </w:t>
      </w:r>
      <w:r w:rsidRPr="2B6A7CFD" w:rsidR="00016DB9">
        <w:rPr>
          <w:rFonts w:ascii="Verdana" w:hAnsi="Verdana"/>
          <w:sz w:val="20"/>
          <w:szCs w:val="20"/>
        </w:rPr>
        <w:t>additional</w:t>
      </w:r>
      <w:r w:rsidRPr="2B6A7CFD" w:rsidR="00016DB9">
        <w:rPr>
          <w:rFonts w:ascii="Verdana" w:hAnsi="Verdana"/>
          <w:sz w:val="20"/>
          <w:szCs w:val="20"/>
        </w:rPr>
        <w:t xml:space="preserve"> compensation. Below base hire may be </w:t>
      </w:r>
      <w:r w:rsidRPr="2B6A7CFD" w:rsidR="00016DB9">
        <w:rPr>
          <w:rFonts w:ascii="Verdana" w:hAnsi="Verdana"/>
          <w:sz w:val="20"/>
          <w:szCs w:val="20"/>
        </w:rPr>
        <w:t>appropriate in</w:t>
      </w:r>
      <w:r w:rsidRPr="2B6A7CFD" w:rsidR="00016DB9">
        <w:rPr>
          <w:rFonts w:ascii="Verdana" w:hAnsi="Verdana"/>
          <w:sz w:val="20"/>
          <w:szCs w:val="20"/>
        </w:rPr>
        <w:t xml:space="preserve"> certain training situations but must be approved by the </w:t>
      </w:r>
      <w:r w:rsidRPr="2B6A7CFD" w:rsidR="00E205B0">
        <w:rPr>
          <w:rFonts w:ascii="Verdana" w:hAnsi="Verdana"/>
          <w:sz w:val="20"/>
          <w:szCs w:val="20"/>
        </w:rPr>
        <w:t>CEO</w:t>
      </w:r>
      <w:r w:rsidRPr="2B6A7CFD" w:rsidR="00016DB9">
        <w:rPr>
          <w:rFonts w:ascii="Verdana" w:hAnsi="Verdana"/>
          <w:sz w:val="20"/>
          <w:szCs w:val="20"/>
        </w:rPr>
        <w:t>.</w:t>
      </w:r>
    </w:p>
    <w:p xmlns:wp14="http://schemas.microsoft.com/office/word/2010/wordml" w:rsidRPr="00F86DBA" w:rsidR="00016DB9" w:rsidRDefault="00016DB9" w14:paraId="7CBEED82" wp14:textId="77777777">
      <w:pPr>
        <w:rPr>
          <w:rFonts w:ascii="Verdana" w:hAnsi="Verdana"/>
          <w:sz w:val="20"/>
        </w:rPr>
      </w:pPr>
    </w:p>
    <w:p xmlns:wp14="http://schemas.microsoft.com/office/word/2010/wordml" w:rsidRPr="00F86DBA" w:rsidR="00016DB9" w:rsidP="2B6A7CFD" w:rsidRDefault="00016DB9" w14:paraId="6E5F75F0" wp14:textId="6574B340">
      <w:pPr>
        <w:rPr>
          <w:rFonts w:ascii="Verdana" w:hAnsi="Verdana"/>
          <w:sz w:val="20"/>
          <w:szCs w:val="20"/>
        </w:rPr>
      </w:pPr>
      <w:r w:rsidRPr="2B6A7CFD" w:rsidR="00016DB9">
        <w:rPr>
          <w:rFonts w:ascii="Verdana" w:hAnsi="Verdana"/>
          <w:sz w:val="20"/>
          <w:szCs w:val="20"/>
        </w:rPr>
        <w:t xml:space="preserve">As part of the annual budgeting process, the Board and </w:t>
      </w:r>
      <w:r w:rsidRPr="2B6A7CFD" w:rsidR="00E74D95">
        <w:rPr>
          <w:rFonts w:ascii="Verdana" w:hAnsi="Verdana"/>
          <w:sz w:val="20"/>
          <w:szCs w:val="20"/>
        </w:rPr>
        <w:t>CEO</w:t>
      </w:r>
      <w:r w:rsidRPr="2B6A7CFD" w:rsidR="00016DB9">
        <w:rPr>
          <w:rFonts w:ascii="Verdana" w:hAnsi="Verdana"/>
          <w:sz w:val="20"/>
          <w:szCs w:val="20"/>
        </w:rPr>
        <w:t xml:space="preserve"> will review </w:t>
      </w:r>
      <w:r w:rsidRPr="2B6A7CFD" w:rsidR="00085FE8">
        <w:rPr>
          <w:rFonts w:ascii="Verdana" w:hAnsi="Verdana"/>
          <w:sz w:val="20"/>
          <w:szCs w:val="20"/>
        </w:rPr>
        <w:t xml:space="preserve">the </w:t>
      </w:r>
      <w:r w:rsidRPr="2B6A7CFD" w:rsidR="00016DB9">
        <w:rPr>
          <w:rFonts w:ascii="Verdana" w:hAnsi="Verdana"/>
          <w:sz w:val="20"/>
          <w:szCs w:val="20"/>
        </w:rPr>
        <w:t xml:space="preserve">salaries of all </w:t>
      </w:r>
      <w:r w:rsidRPr="2B6A7CFD" w:rsidR="325DC27C">
        <w:rPr>
          <w:rFonts w:ascii="Verdana" w:hAnsi="Verdana"/>
          <w:b w:val="1"/>
          <w:bCs w:val="1"/>
          <w:i w:val="1"/>
          <w:iCs w:val="1"/>
          <w:sz w:val="20"/>
          <w:szCs w:val="20"/>
        </w:rPr>
        <w:t>Employees</w:t>
      </w:r>
      <w:r w:rsidRPr="2B6A7CFD" w:rsidR="00016DB9">
        <w:rPr>
          <w:rFonts w:ascii="Verdana" w:hAnsi="Verdana"/>
          <w:sz w:val="20"/>
          <w:szCs w:val="20"/>
        </w:rPr>
        <w:t>. Reviews are based on merit, job description fulfillment</w:t>
      </w:r>
      <w:r w:rsidRPr="2B6A7CFD" w:rsidR="00085FE8">
        <w:rPr>
          <w:rFonts w:ascii="Verdana" w:hAnsi="Verdana"/>
          <w:sz w:val="20"/>
          <w:szCs w:val="20"/>
        </w:rPr>
        <w:t>,</w:t>
      </w:r>
      <w:r w:rsidRPr="2B6A7CFD" w:rsidR="00016DB9">
        <w:rPr>
          <w:rFonts w:ascii="Verdana" w:hAnsi="Verdana"/>
          <w:sz w:val="20"/>
          <w:szCs w:val="20"/>
        </w:rPr>
        <w:t xml:space="preserve"> and performance in the position. Cost of living increases </w:t>
      </w:r>
      <w:r w:rsidRPr="2B6A7CFD" w:rsidR="00085FE8">
        <w:rPr>
          <w:rFonts w:ascii="Verdana" w:hAnsi="Verdana"/>
          <w:sz w:val="20"/>
          <w:szCs w:val="20"/>
        </w:rPr>
        <w:t>is</w:t>
      </w:r>
      <w:r w:rsidRPr="2B6A7CFD" w:rsidR="00016DB9">
        <w:rPr>
          <w:rFonts w:ascii="Verdana" w:hAnsi="Verdana"/>
          <w:sz w:val="20"/>
          <w:szCs w:val="20"/>
        </w:rPr>
        <w:t xml:space="preserve"> also evaluated at that time.</w:t>
      </w:r>
    </w:p>
    <w:p xmlns:wp14="http://schemas.microsoft.com/office/word/2010/wordml" w:rsidRPr="00F86DBA" w:rsidR="00016DB9" w:rsidRDefault="00016DB9" w14:paraId="6E36661F" wp14:textId="77777777">
      <w:pPr>
        <w:rPr>
          <w:rFonts w:ascii="Verdana" w:hAnsi="Verdana"/>
          <w:sz w:val="20"/>
        </w:rPr>
      </w:pPr>
    </w:p>
    <w:p xmlns:wp14="http://schemas.microsoft.com/office/word/2010/wordml" w:rsidRPr="00F86DBA" w:rsidR="00016DB9" w:rsidRDefault="000A4847" w14:paraId="3ED4373A" wp14:textId="77777777">
      <w:pPr>
        <w:rPr>
          <w:rFonts w:ascii="Verdana" w:hAnsi="Verdana"/>
          <w:i/>
          <w:sz w:val="20"/>
        </w:rPr>
      </w:pPr>
      <w:r w:rsidRPr="00F86DBA">
        <w:rPr>
          <w:rFonts w:ascii="Verdana" w:hAnsi="Verdana"/>
          <w:sz w:val="20"/>
        </w:rPr>
        <w:t xml:space="preserve">All performance and salary reviews will be performed annually. </w:t>
      </w:r>
      <w:r w:rsidRPr="00F86DBA" w:rsidR="00F4389E">
        <w:rPr>
          <w:rFonts w:ascii="Verdana" w:hAnsi="Verdana"/>
          <w:sz w:val="20"/>
        </w:rPr>
        <w:t xml:space="preserve"> </w:t>
      </w:r>
    </w:p>
    <w:p xmlns:wp14="http://schemas.microsoft.com/office/word/2010/wordml" w:rsidRPr="00F86DBA" w:rsidR="00E36980" w:rsidP="00E36980" w:rsidRDefault="00E36980" w14:paraId="38645DC7" wp14:textId="77777777">
      <w:pPr>
        <w:rPr>
          <w:rFonts w:ascii="Verdana" w:hAnsi="Verdana"/>
          <w:b/>
          <w:sz w:val="16"/>
        </w:rPr>
      </w:pPr>
    </w:p>
    <w:p xmlns:wp14="http://schemas.microsoft.com/office/word/2010/wordml" w:rsidRPr="00F86DBA" w:rsidR="00E36980" w:rsidP="00E36980" w:rsidRDefault="00E36980" w14:paraId="6C09BB9C" wp14:textId="77777777">
      <w:pPr>
        <w:rPr>
          <w:rFonts w:ascii="Verdana" w:hAnsi="Verdana"/>
          <w:b/>
          <w:sz w:val="20"/>
          <w:u w:val="single"/>
        </w:rPr>
      </w:pPr>
      <w:r w:rsidRPr="00F86DBA">
        <w:rPr>
          <w:rFonts w:ascii="Verdana" w:hAnsi="Verdana"/>
          <w:b/>
          <w:sz w:val="20"/>
        </w:rPr>
        <w:t xml:space="preserve">B. </w:t>
      </w:r>
      <w:r w:rsidRPr="00F86DBA">
        <w:rPr>
          <w:rFonts w:ascii="Verdana" w:hAnsi="Verdana"/>
          <w:b/>
          <w:sz w:val="20"/>
          <w:u w:val="single"/>
        </w:rPr>
        <w:t>Pay Period</w:t>
      </w:r>
    </w:p>
    <w:p xmlns:wp14="http://schemas.microsoft.com/office/word/2010/wordml" w:rsidRPr="00F86DBA" w:rsidR="00E36980" w:rsidP="00E36980" w:rsidRDefault="00E36980" w14:paraId="135E58C4" wp14:textId="77777777">
      <w:pPr>
        <w:rPr>
          <w:rFonts w:ascii="Verdana" w:hAnsi="Verdana"/>
          <w:b/>
          <w:sz w:val="20"/>
          <w:u w:val="single"/>
        </w:rPr>
      </w:pPr>
    </w:p>
    <w:p xmlns:wp14="http://schemas.microsoft.com/office/word/2010/wordml" w:rsidRPr="00F86DBA" w:rsidR="00E36980" w:rsidP="00E36980" w:rsidRDefault="00E36980" w14:paraId="52F0DF37" wp14:textId="77777777">
      <w:pPr>
        <w:rPr>
          <w:rFonts w:ascii="Verdana" w:hAnsi="Verdana"/>
          <w:sz w:val="20"/>
        </w:rPr>
      </w:pPr>
      <w:r w:rsidRPr="00F86DBA">
        <w:rPr>
          <w:rFonts w:ascii="Verdana" w:hAnsi="Verdana"/>
          <w:sz w:val="20"/>
        </w:rPr>
        <w:t xml:space="preserve">For the purposes of defining hours worked, the </w:t>
      </w:r>
      <w:r w:rsidR="00085FE8">
        <w:rPr>
          <w:rFonts w:ascii="Verdana" w:hAnsi="Verdana"/>
          <w:sz w:val="20"/>
        </w:rPr>
        <w:t>workweek</w:t>
      </w:r>
      <w:r w:rsidRPr="00F86DBA">
        <w:rPr>
          <w:rFonts w:ascii="Verdana" w:hAnsi="Verdana"/>
          <w:sz w:val="20"/>
        </w:rPr>
        <w:t xml:space="preserve"> is from Sunday to Saturday. </w:t>
      </w:r>
      <w:r w:rsidR="00E04BE6">
        <w:rPr>
          <w:rFonts w:ascii="Verdana" w:hAnsi="Verdana"/>
          <w:sz w:val="20"/>
        </w:rPr>
        <w:t>BOH</w:t>
      </w:r>
      <w:r w:rsidRPr="00F86DBA">
        <w:rPr>
          <w:rFonts w:ascii="Verdana" w:hAnsi="Verdana"/>
          <w:sz w:val="20"/>
        </w:rPr>
        <w:t xml:space="preserve"> pays </w:t>
      </w:r>
      <w:r w:rsidR="00775D27">
        <w:rPr>
          <w:rFonts w:ascii="Verdana" w:hAnsi="Verdana"/>
          <w:sz w:val="20"/>
        </w:rPr>
        <w:t xml:space="preserve">monthly.  Pay period ends </w:t>
      </w:r>
      <w:r w:rsidR="008510A2">
        <w:rPr>
          <w:rFonts w:ascii="Verdana" w:hAnsi="Verdana"/>
          <w:sz w:val="20"/>
        </w:rPr>
        <w:t xml:space="preserve">the </w:t>
      </w:r>
      <w:r w:rsidR="00775D27">
        <w:rPr>
          <w:rFonts w:ascii="Verdana" w:hAnsi="Verdana"/>
          <w:sz w:val="20"/>
        </w:rPr>
        <w:t xml:space="preserve">last Friday of every month and will be paid via </w:t>
      </w:r>
      <w:r w:rsidR="008510A2">
        <w:rPr>
          <w:rFonts w:ascii="Verdana" w:hAnsi="Verdana"/>
          <w:sz w:val="20"/>
        </w:rPr>
        <w:t>check.</w:t>
      </w:r>
      <w:r w:rsidRPr="00F86DBA">
        <w:rPr>
          <w:rFonts w:ascii="Verdana" w:hAnsi="Verdana"/>
          <w:sz w:val="20"/>
        </w:rPr>
        <w:t xml:space="preserve">  </w:t>
      </w:r>
    </w:p>
    <w:p xmlns:wp14="http://schemas.microsoft.com/office/word/2010/wordml" w:rsidRPr="00F86DBA" w:rsidR="00016DB9" w:rsidRDefault="00E36980" w14:paraId="0A6959E7" wp14:textId="77777777">
      <w:pPr>
        <w:rPr>
          <w:rFonts w:ascii="Verdana" w:hAnsi="Verdana"/>
          <w:sz w:val="16"/>
        </w:rPr>
      </w:pPr>
      <w:r w:rsidRPr="00F86DBA">
        <w:rPr>
          <w:rFonts w:ascii="Verdana" w:hAnsi="Verdana"/>
          <w:sz w:val="16"/>
        </w:rPr>
        <w:t xml:space="preserve"> </w:t>
      </w:r>
    </w:p>
    <w:p xmlns:wp14="http://schemas.microsoft.com/office/word/2010/wordml" w:rsidRPr="00F86DBA" w:rsidR="00016DB9" w:rsidRDefault="009478C0" w14:paraId="523FDB0B" wp14:textId="77777777">
      <w:pPr>
        <w:rPr>
          <w:rFonts w:ascii="Verdana" w:hAnsi="Verdana"/>
          <w:b/>
          <w:bCs/>
          <w:sz w:val="20"/>
          <w:u w:val="single"/>
        </w:rPr>
      </w:pPr>
      <w:r w:rsidRPr="00F86DBA">
        <w:rPr>
          <w:rFonts w:ascii="Verdana" w:hAnsi="Verdana"/>
          <w:b/>
          <w:bCs/>
          <w:sz w:val="20"/>
        </w:rPr>
        <w:t>C</w:t>
      </w:r>
      <w:r w:rsidRPr="00F86DBA" w:rsidR="00016DB9">
        <w:rPr>
          <w:rFonts w:ascii="Verdana" w:hAnsi="Verdana"/>
          <w:b/>
          <w:bCs/>
          <w:sz w:val="20"/>
        </w:rPr>
        <w:t xml:space="preserve">.   </w:t>
      </w:r>
      <w:r w:rsidRPr="00F86DBA" w:rsidR="00016DB9">
        <w:rPr>
          <w:rFonts w:ascii="Verdana" w:hAnsi="Verdana"/>
          <w:b/>
          <w:bCs/>
          <w:sz w:val="20"/>
          <w:u w:val="single"/>
        </w:rPr>
        <w:t>Deductions and Garnishments</w:t>
      </w:r>
    </w:p>
    <w:p xmlns:wp14="http://schemas.microsoft.com/office/word/2010/wordml" w:rsidRPr="00F86DBA" w:rsidR="00016DB9" w:rsidRDefault="00016DB9" w14:paraId="62EBF9A1" wp14:textId="77777777">
      <w:pPr>
        <w:rPr>
          <w:rFonts w:ascii="Verdana" w:hAnsi="Verdana"/>
          <w:b/>
          <w:bCs/>
          <w:sz w:val="20"/>
          <w:u w:val="single"/>
        </w:rPr>
      </w:pPr>
    </w:p>
    <w:p xmlns:wp14="http://schemas.microsoft.com/office/word/2010/wordml" w:rsidRPr="00F86DBA" w:rsidR="00016DB9" w:rsidRDefault="00016DB9" w14:paraId="01CA1591" wp14:textId="77777777">
      <w:pPr>
        <w:rPr>
          <w:rFonts w:ascii="Verdana" w:hAnsi="Verdana"/>
          <w:sz w:val="20"/>
        </w:rPr>
      </w:pPr>
      <w:r w:rsidRPr="00F86DBA">
        <w:rPr>
          <w:rFonts w:ascii="Verdana" w:hAnsi="Verdana"/>
          <w:sz w:val="20"/>
        </w:rPr>
        <w:t>Federal and state law requires that employers take deductions and withholdings for personal income tax, social security tax (FICA)</w:t>
      </w:r>
      <w:r w:rsidR="00085FE8">
        <w:rPr>
          <w:rFonts w:ascii="Verdana" w:hAnsi="Verdana"/>
          <w:sz w:val="20"/>
        </w:rPr>
        <w:t>,</w:t>
      </w:r>
      <w:r w:rsidRPr="00F86DBA">
        <w:rPr>
          <w:rFonts w:ascii="Verdana" w:hAnsi="Verdana"/>
          <w:sz w:val="20"/>
        </w:rPr>
        <w:t xml:space="preserve"> and Medicare tax. Personal payroll deductions for other items may be arranged if appropriate but must be authorized by the employee in writing.</w:t>
      </w:r>
      <w:r w:rsidRPr="00F86DBA" w:rsidR="009478C0">
        <w:rPr>
          <w:rFonts w:ascii="Verdana" w:hAnsi="Verdana"/>
          <w:sz w:val="20"/>
        </w:rPr>
        <w:t xml:space="preserve"> </w:t>
      </w:r>
      <w:r w:rsidR="00E04BE6">
        <w:rPr>
          <w:rFonts w:ascii="Verdana" w:hAnsi="Verdana"/>
          <w:sz w:val="20"/>
        </w:rPr>
        <w:t>BOH</w:t>
      </w:r>
      <w:r w:rsidRPr="00F86DBA" w:rsidR="003A1DAB">
        <w:rPr>
          <w:rFonts w:ascii="Verdana" w:hAnsi="Verdana"/>
          <w:sz w:val="20"/>
        </w:rPr>
        <w:t xml:space="preserve"> will comply with </w:t>
      </w:r>
      <w:r w:rsidR="00085FE8">
        <w:rPr>
          <w:rFonts w:ascii="Verdana" w:hAnsi="Verdana"/>
          <w:sz w:val="20"/>
        </w:rPr>
        <w:t>court-ordered</w:t>
      </w:r>
      <w:r w:rsidRPr="00F86DBA" w:rsidR="003A1DAB">
        <w:rPr>
          <w:rFonts w:ascii="Verdana" w:hAnsi="Verdana"/>
          <w:sz w:val="20"/>
        </w:rPr>
        <w:t xml:space="preserve"> wage garnishments.                                                                                                                                                                             </w:t>
      </w:r>
    </w:p>
    <w:p xmlns:wp14="http://schemas.microsoft.com/office/word/2010/wordml" w:rsidRPr="00F86DBA" w:rsidR="00016DB9" w:rsidRDefault="00016DB9" w14:paraId="0C6C2CD5" wp14:textId="77777777">
      <w:pPr>
        <w:rPr>
          <w:rFonts w:ascii="Verdana" w:hAnsi="Verdana"/>
          <w:sz w:val="20"/>
        </w:rPr>
      </w:pPr>
    </w:p>
    <w:p xmlns:wp14="http://schemas.microsoft.com/office/word/2010/wordml" w:rsidRPr="00F86DBA" w:rsidR="00A24B10" w:rsidRDefault="009478C0" w14:paraId="74CC2328" wp14:textId="77777777">
      <w:pPr>
        <w:rPr>
          <w:rFonts w:ascii="Verdana" w:hAnsi="Verdana"/>
          <w:b/>
          <w:bCs/>
          <w:sz w:val="20"/>
        </w:rPr>
      </w:pPr>
      <w:r w:rsidRPr="00F86DBA">
        <w:rPr>
          <w:rFonts w:ascii="Verdana" w:hAnsi="Verdana"/>
          <w:b/>
          <w:bCs/>
          <w:sz w:val="20"/>
        </w:rPr>
        <w:t>D</w:t>
      </w:r>
      <w:r w:rsidRPr="00F86DBA" w:rsidR="00016DB9">
        <w:rPr>
          <w:rFonts w:ascii="Verdana" w:hAnsi="Verdana"/>
          <w:b/>
          <w:bCs/>
          <w:sz w:val="20"/>
        </w:rPr>
        <w:t xml:space="preserve">.  </w:t>
      </w:r>
      <w:r w:rsidR="00E04BE6">
        <w:rPr>
          <w:rFonts w:ascii="Verdana" w:hAnsi="Verdana"/>
          <w:b/>
          <w:bCs/>
          <w:sz w:val="20"/>
          <w:u w:val="single"/>
        </w:rPr>
        <w:t>BOH</w:t>
      </w:r>
      <w:r w:rsidRPr="00F86DBA" w:rsidR="00A24B10">
        <w:rPr>
          <w:rFonts w:ascii="Verdana" w:hAnsi="Verdana"/>
          <w:b/>
          <w:bCs/>
          <w:sz w:val="20"/>
          <w:u w:val="single"/>
        </w:rPr>
        <w:t xml:space="preserve"> Events</w:t>
      </w:r>
      <w:r w:rsidRPr="00F86DBA" w:rsidR="00016DB9">
        <w:rPr>
          <w:rFonts w:ascii="Verdana" w:hAnsi="Verdana"/>
          <w:b/>
          <w:bCs/>
          <w:sz w:val="20"/>
        </w:rPr>
        <w:t xml:space="preserve"> </w:t>
      </w:r>
    </w:p>
    <w:p xmlns:wp14="http://schemas.microsoft.com/office/word/2010/wordml" w:rsidRPr="00F86DBA" w:rsidR="00A24B10" w:rsidRDefault="00A24B10" w14:paraId="709E88E4" wp14:textId="77777777">
      <w:pPr>
        <w:rPr>
          <w:rFonts w:ascii="Verdana" w:hAnsi="Verdana"/>
          <w:b/>
          <w:bCs/>
          <w:sz w:val="20"/>
        </w:rPr>
      </w:pPr>
    </w:p>
    <w:p xmlns:wp14="http://schemas.microsoft.com/office/word/2010/wordml" w:rsidRPr="00F86DBA" w:rsidR="00A24B10" w:rsidP="2B6A7CFD" w:rsidRDefault="00A24B10" w14:paraId="2DED88FC" wp14:textId="052ED6D7">
      <w:pPr>
        <w:rPr>
          <w:rFonts w:ascii="Verdana" w:hAnsi="Verdana"/>
          <w:sz w:val="20"/>
          <w:szCs w:val="20"/>
        </w:rPr>
      </w:pPr>
      <w:r w:rsidRPr="2B6A7CFD" w:rsidR="1ACCCE20">
        <w:rPr>
          <w:rFonts w:ascii="Verdana" w:hAnsi="Verdana"/>
          <w:sz w:val="20"/>
          <w:szCs w:val="20"/>
        </w:rPr>
        <w:t>Volunteers</w:t>
      </w:r>
      <w:r w:rsidRPr="2B6A7CFD" w:rsidR="00A24B10">
        <w:rPr>
          <w:rFonts w:ascii="Verdana" w:hAnsi="Verdana"/>
          <w:sz w:val="20"/>
          <w:szCs w:val="20"/>
        </w:rPr>
        <w:t xml:space="preserve"> </w:t>
      </w:r>
      <w:r w:rsidRPr="2B6A7CFD" w:rsidR="00A24B10">
        <w:rPr>
          <w:rFonts w:ascii="Verdana" w:hAnsi="Verdana"/>
          <w:sz w:val="20"/>
          <w:szCs w:val="20"/>
        </w:rPr>
        <w:t>required</w:t>
      </w:r>
      <w:r w:rsidRPr="2B6A7CFD" w:rsidR="00A24B10">
        <w:rPr>
          <w:rFonts w:ascii="Verdana" w:hAnsi="Verdana"/>
          <w:sz w:val="20"/>
          <w:szCs w:val="20"/>
        </w:rPr>
        <w:t xml:space="preserve"> to attend </w:t>
      </w:r>
      <w:r w:rsidRPr="2B6A7CFD" w:rsidR="00E04BE6">
        <w:rPr>
          <w:rFonts w:ascii="Verdana" w:hAnsi="Verdana"/>
          <w:sz w:val="20"/>
          <w:szCs w:val="20"/>
        </w:rPr>
        <w:t>BOH</w:t>
      </w:r>
      <w:r w:rsidRPr="2B6A7CFD" w:rsidR="00A24B10">
        <w:rPr>
          <w:rFonts w:ascii="Verdana" w:hAnsi="Verdana"/>
          <w:sz w:val="20"/>
          <w:szCs w:val="20"/>
        </w:rPr>
        <w:t xml:space="preserve"> events such as the annual conference, enrichment days, advocacy day(s) at the State Capitol, or other meetings shall be paid for travel time to and from the event and any travel expenses incurred such as hotel and/or meals shall be paid by the </w:t>
      </w:r>
      <w:r w:rsidRPr="2B6A7CFD" w:rsidR="00E04BE6">
        <w:rPr>
          <w:rFonts w:ascii="Verdana" w:hAnsi="Verdana"/>
          <w:sz w:val="20"/>
          <w:szCs w:val="20"/>
        </w:rPr>
        <w:t>BOH</w:t>
      </w:r>
      <w:r w:rsidRPr="2B6A7CFD" w:rsidR="00A24B10">
        <w:rPr>
          <w:rFonts w:ascii="Verdana" w:hAnsi="Verdana"/>
          <w:sz w:val="20"/>
          <w:szCs w:val="20"/>
        </w:rPr>
        <w:t xml:space="preserve">. </w:t>
      </w:r>
    </w:p>
    <w:p xmlns:wp14="http://schemas.microsoft.com/office/word/2010/wordml" w:rsidRPr="00F86DBA" w:rsidR="00A24B10" w:rsidRDefault="00A24B10" w14:paraId="508C98E9" wp14:textId="77777777">
      <w:pPr>
        <w:rPr>
          <w:rFonts w:ascii="Verdana" w:hAnsi="Verdana"/>
          <w:bCs/>
          <w:sz w:val="20"/>
        </w:rPr>
      </w:pPr>
    </w:p>
    <w:p xmlns:wp14="http://schemas.microsoft.com/office/word/2010/wordml" w:rsidRPr="00F86DBA" w:rsidR="00016DB9" w:rsidRDefault="00A24B10" w14:paraId="6008BD99" wp14:textId="77777777">
      <w:pPr>
        <w:rPr>
          <w:rFonts w:ascii="Verdana" w:hAnsi="Verdana"/>
          <w:b/>
          <w:bCs/>
          <w:sz w:val="20"/>
          <w:u w:val="single"/>
        </w:rPr>
      </w:pPr>
      <w:r w:rsidRPr="00F86DBA">
        <w:rPr>
          <w:rFonts w:ascii="Verdana" w:hAnsi="Verdana"/>
          <w:b/>
          <w:bCs/>
          <w:sz w:val="20"/>
        </w:rPr>
        <w:t xml:space="preserve">E.  </w:t>
      </w:r>
      <w:r w:rsidRPr="00F86DBA" w:rsidR="00016DB9">
        <w:rPr>
          <w:rFonts w:ascii="Verdana" w:hAnsi="Verdana"/>
          <w:b/>
          <w:bCs/>
          <w:sz w:val="20"/>
          <w:u w:val="single"/>
        </w:rPr>
        <w:t>Reimbursements</w:t>
      </w:r>
    </w:p>
    <w:p xmlns:wp14="http://schemas.microsoft.com/office/word/2010/wordml" w:rsidRPr="00F86DBA" w:rsidR="00016DB9" w:rsidRDefault="00016DB9" w14:paraId="779F8E76" wp14:textId="77777777">
      <w:pPr>
        <w:rPr>
          <w:rFonts w:ascii="Verdana" w:hAnsi="Verdana"/>
          <w:b/>
          <w:bCs/>
          <w:sz w:val="20"/>
          <w:u w:val="single"/>
        </w:rPr>
      </w:pPr>
    </w:p>
    <w:p xmlns:wp14="http://schemas.microsoft.com/office/word/2010/wordml" w:rsidRPr="00F86DBA" w:rsidR="00016DB9" w:rsidRDefault="00016DB9" w14:paraId="0ADF2DC5" wp14:textId="77777777">
      <w:pPr>
        <w:rPr>
          <w:rFonts w:ascii="Verdana" w:hAnsi="Verdana"/>
          <w:sz w:val="20"/>
        </w:rPr>
      </w:pPr>
      <w:r w:rsidRPr="008510A2">
        <w:rPr>
          <w:rFonts w:ascii="Verdana" w:hAnsi="Verdana"/>
          <w:b/>
          <w:i/>
          <w:iCs/>
          <w:sz w:val="20"/>
        </w:rPr>
        <w:t>Automobile Expenses</w:t>
      </w:r>
      <w:r w:rsidRPr="00F86DBA">
        <w:rPr>
          <w:rFonts w:ascii="Verdana" w:hAnsi="Verdana"/>
          <w:i/>
          <w:iCs/>
          <w:sz w:val="20"/>
        </w:rPr>
        <w:t xml:space="preserve">. </w:t>
      </w:r>
      <w:r w:rsidRPr="00F86DBA" w:rsidR="009478C0">
        <w:rPr>
          <w:rFonts w:ascii="Verdana" w:hAnsi="Verdana"/>
          <w:sz w:val="20"/>
        </w:rPr>
        <w:t>Reimbursed</w:t>
      </w:r>
      <w:r w:rsidRPr="00F86DBA" w:rsidR="003A1DAB">
        <w:rPr>
          <w:rFonts w:ascii="Verdana" w:hAnsi="Verdana"/>
          <w:sz w:val="20"/>
        </w:rPr>
        <w:t xml:space="preserve"> at the rate set by </w:t>
      </w:r>
      <w:r w:rsidR="00E04BE6">
        <w:rPr>
          <w:rFonts w:ascii="Verdana" w:hAnsi="Verdana"/>
          <w:sz w:val="20"/>
        </w:rPr>
        <w:t>BOH</w:t>
      </w:r>
      <w:r w:rsidRPr="00F86DBA" w:rsidR="003A1DAB">
        <w:rPr>
          <w:rFonts w:ascii="Verdana" w:hAnsi="Verdana"/>
          <w:sz w:val="20"/>
        </w:rPr>
        <w:t xml:space="preserve"> Board</w:t>
      </w:r>
      <w:r w:rsidRPr="00F86DBA">
        <w:rPr>
          <w:rFonts w:ascii="Verdana" w:hAnsi="Verdana"/>
          <w:sz w:val="20"/>
        </w:rPr>
        <w:t>. A detailed log of miles driven must be submitted the following week after expenses were incurred.  This must show the date, purpose, location</w:t>
      </w:r>
      <w:r w:rsidR="00085FE8">
        <w:rPr>
          <w:rFonts w:ascii="Verdana" w:hAnsi="Verdana"/>
          <w:sz w:val="20"/>
        </w:rPr>
        <w:t>,</w:t>
      </w:r>
      <w:r w:rsidRPr="00F86DBA">
        <w:rPr>
          <w:rFonts w:ascii="Verdana" w:hAnsi="Verdana"/>
          <w:sz w:val="20"/>
        </w:rPr>
        <w:t xml:space="preserve"> and</w:t>
      </w:r>
      <w:r w:rsidRPr="00F86DBA" w:rsidR="003A1DAB">
        <w:rPr>
          <w:rFonts w:ascii="Verdana" w:hAnsi="Verdana"/>
          <w:sz w:val="20"/>
        </w:rPr>
        <w:t xml:space="preserve"> beginning and ending</w:t>
      </w:r>
      <w:r w:rsidRPr="00F86DBA">
        <w:rPr>
          <w:rFonts w:ascii="Verdana" w:hAnsi="Verdana"/>
          <w:sz w:val="20"/>
        </w:rPr>
        <w:t xml:space="preserve"> miles driven for each trip. </w:t>
      </w:r>
    </w:p>
    <w:p xmlns:wp14="http://schemas.microsoft.com/office/word/2010/wordml" w:rsidRPr="00F86DBA" w:rsidR="009478C0" w:rsidRDefault="009478C0" w14:paraId="7818863E" wp14:textId="77777777">
      <w:pPr>
        <w:rPr>
          <w:rFonts w:ascii="Verdana" w:hAnsi="Verdana"/>
          <w:sz w:val="20"/>
        </w:rPr>
      </w:pPr>
    </w:p>
    <w:p xmlns:wp14="http://schemas.microsoft.com/office/word/2010/wordml" w:rsidRPr="00F86DBA" w:rsidR="00016DB9" w:rsidRDefault="00016DB9" w14:paraId="2E256932" wp14:textId="77777777">
      <w:pPr>
        <w:rPr>
          <w:rFonts w:ascii="Verdana" w:hAnsi="Verdana"/>
          <w:sz w:val="20"/>
        </w:rPr>
      </w:pPr>
      <w:r w:rsidRPr="008510A2">
        <w:rPr>
          <w:rFonts w:ascii="Verdana" w:hAnsi="Verdana"/>
          <w:b/>
          <w:i/>
          <w:iCs/>
          <w:sz w:val="20"/>
        </w:rPr>
        <w:t>Professional Expenses</w:t>
      </w:r>
      <w:r w:rsidRPr="00F86DBA">
        <w:rPr>
          <w:rFonts w:ascii="Verdana" w:hAnsi="Verdana"/>
          <w:i/>
          <w:iCs/>
          <w:sz w:val="20"/>
        </w:rPr>
        <w:t xml:space="preserve">. </w:t>
      </w:r>
      <w:r w:rsidRPr="00F86DBA">
        <w:rPr>
          <w:rFonts w:ascii="Verdana" w:hAnsi="Verdana"/>
          <w:sz w:val="20"/>
        </w:rPr>
        <w:t>A detailed report of all professional, meal</w:t>
      </w:r>
      <w:r w:rsidR="00085FE8">
        <w:rPr>
          <w:rFonts w:ascii="Verdana" w:hAnsi="Verdana"/>
          <w:sz w:val="20"/>
        </w:rPr>
        <w:t>,</w:t>
      </w:r>
      <w:r w:rsidRPr="00F86DBA">
        <w:rPr>
          <w:rFonts w:ascii="Verdana" w:hAnsi="Verdana"/>
          <w:sz w:val="20"/>
        </w:rPr>
        <w:t xml:space="preserve"> and meeting expenses must be submitted the following week after expenses were incurred. It must show the date, purpose, location</w:t>
      </w:r>
      <w:r w:rsidR="00085FE8">
        <w:rPr>
          <w:rFonts w:ascii="Verdana" w:hAnsi="Verdana"/>
          <w:sz w:val="20"/>
        </w:rPr>
        <w:t>,</w:t>
      </w:r>
      <w:r w:rsidRPr="00F86DBA">
        <w:rPr>
          <w:rFonts w:ascii="Verdana" w:hAnsi="Verdana"/>
          <w:sz w:val="20"/>
        </w:rPr>
        <w:t xml:space="preserve"> and persons attending each meeting.</w:t>
      </w:r>
    </w:p>
    <w:p xmlns:wp14="http://schemas.microsoft.com/office/word/2010/wordml" w:rsidRPr="00F86DBA" w:rsidR="00935345" w:rsidP="2B6A7CFD" w:rsidRDefault="00016DB9" w14:paraId="15336BDD" wp14:textId="678E3A41">
      <w:pPr>
        <w:pStyle w:val="NormalWeb"/>
        <w:rPr>
          <w:rFonts w:ascii="Verdana" w:hAnsi="Verdana"/>
          <w:snapToGrid w:val="0"/>
          <w:sz w:val="20"/>
          <w:szCs w:val="20"/>
        </w:rPr>
      </w:pPr>
      <w:r w:rsidRPr="2B6A7CFD" w:rsidR="00016DB9">
        <w:rPr>
          <w:rFonts w:ascii="Verdana" w:hAnsi="Verdana"/>
          <w:b w:val="1"/>
          <w:bCs w:val="1"/>
          <w:i w:val="1"/>
          <w:iCs w:val="1"/>
          <w:sz w:val="20"/>
          <w:szCs w:val="20"/>
        </w:rPr>
        <w:t>Out of Town Travel and Conferences</w:t>
      </w:r>
      <w:r w:rsidRPr="2B6A7CFD" w:rsidR="00016DB9">
        <w:rPr>
          <w:rFonts w:ascii="Verdana" w:hAnsi="Verdana"/>
          <w:i w:val="1"/>
          <w:iCs w:val="1"/>
          <w:sz w:val="20"/>
          <w:szCs w:val="20"/>
        </w:rPr>
        <w:t xml:space="preserve">. </w:t>
      </w:r>
      <w:r w:rsidRPr="2B6A7CFD" w:rsidR="00935345">
        <w:rPr>
          <w:rFonts w:ascii="Verdana" w:hAnsi="Verdana"/>
          <w:sz w:val="20"/>
          <w:szCs w:val="20"/>
        </w:rPr>
        <w:t>F</w:t>
      </w:r>
      <w:r w:rsidRPr="2B6A7CFD" w:rsidR="00935345">
        <w:rPr>
          <w:rFonts w:ascii="Verdana" w:hAnsi="Verdana"/>
          <w:snapToGrid w:val="0"/>
          <w:sz w:val="20"/>
          <w:szCs w:val="20"/>
        </w:rPr>
        <w:t xml:space="preserve">or </w:t>
      </w:r>
      <w:r w:rsidRPr="2B6A7CFD" w:rsidR="00935345">
        <w:rPr>
          <w:rFonts w:ascii="Verdana" w:hAnsi="Verdana"/>
          <w:snapToGrid w:val="0"/>
          <w:sz w:val="20"/>
          <w:szCs w:val="20"/>
          <w:u w:val="single"/>
        </w:rPr>
        <w:t>pre-approved</w:t>
      </w:r>
      <w:r w:rsidRPr="2B6A7CFD" w:rsidR="00935345">
        <w:rPr>
          <w:rFonts w:ascii="Verdana" w:hAnsi="Verdana"/>
          <w:snapToGrid w:val="0"/>
          <w:sz w:val="20"/>
          <w:szCs w:val="20"/>
        </w:rPr>
        <w:t xml:space="preserve"> out-of-town travel, </w:t>
      </w:r>
      <w:r w:rsidRPr="2B6A7CFD" w:rsidR="1ACCCE20">
        <w:rPr>
          <w:rFonts w:ascii="Verdana" w:hAnsi="Verdana"/>
          <w:snapToGrid w:val="0"/>
          <w:sz w:val="20"/>
          <w:szCs w:val="20"/>
        </w:rPr>
        <w:t xml:space="preserve">Volunteers</w:t>
      </w:r>
      <w:r w:rsidRPr="2B6A7CFD" w:rsidR="00935345">
        <w:rPr>
          <w:rFonts w:ascii="Verdana" w:hAnsi="Verdana"/>
          <w:snapToGrid w:val="0"/>
          <w:sz w:val="20"/>
          <w:szCs w:val="20"/>
        </w:rPr>
        <w:t xml:space="preserve"> must make travel arrangements as early as possible to ensure the lowest fares and rates.  Car rental companies, hotels</w:t>
      </w:r>
      <w:r w:rsidRPr="2B6A7CFD" w:rsidR="00085FE8">
        <w:rPr>
          <w:rFonts w:ascii="Verdana" w:hAnsi="Verdana"/>
          <w:snapToGrid w:val="0"/>
          <w:sz w:val="20"/>
          <w:szCs w:val="20"/>
        </w:rPr>
        <w:t>,</w:t>
      </w:r>
      <w:r w:rsidRPr="2B6A7CFD" w:rsidR="00935345">
        <w:rPr>
          <w:rFonts w:ascii="Verdana" w:hAnsi="Verdana"/>
          <w:snapToGrid w:val="0"/>
          <w:sz w:val="20"/>
          <w:szCs w:val="20"/>
        </w:rPr>
        <w:t xml:space="preserve"> and other vendors with which </w:t>
      </w:r>
      <w:r w:rsidRPr="2B6A7CFD" w:rsidR="00E04BE6">
        <w:rPr>
          <w:rFonts w:ascii="Verdana" w:hAnsi="Verdana"/>
          <w:snapToGrid w:val="0"/>
          <w:sz w:val="20"/>
          <w:szCs w:val="20"/>
        </w:rPr>
        <w:t>BOH</w:t>
      </w:r>
      <w:r w:rsidRPr="2B6A7CFD" w:rsidR="00935345">
        <w:rPr>
          <w:rFonts w:ascii="Verdana" w:hAnsi="Verdana"/>
          <w:snapToGrid w:val="0"/>
          <w:sz w:val="20"/>
          <w:szCs w:val="20"/>
        </w:rPr>
        <w:t xml:space="preserve"> has negotiated favorable rates should be used when possible.</w:t>
      </w:r>
    </w:p>
    <w:p xmlns:wp14="http://schemas.microsoft.com/office/word/2010/wordml" w:rsidRPr="00F86DBA" w:rsidR="00935345" w:rsidP="2B6A7CFD" w:rsidRDefault="00935345" w14:paraId="7985DFA7" wp14:textId="677AC525">
      <w:pPr>
        <w:pStyle w:val="NormalWeb"/>
        <w:rPr>
          <w:rFonts w:ascii="Verdana" w:hAnsi="Verdana"/>
          <w:snapToGrid w:val="0"/>
          <w:sz w:val="20"/>
          <w:szCs w:val="20"/>
        </w:rPr>
      </w:pPr>
      <w:r w:rsidRPr="2B6A7CFD" w:rsidR="00935345">
        <w:rPr>
          <w:rFonts w:ascii="Verdana" w:hAnsi="Verdana"/>
          <w:snapToGrid w:val="0"/>
          <w:sz w:val="20"/>
          <w:szCs w:val="20"/>
        </w:rPr>
        <w:t xml:space="preserve">With proper receipts and/or documentation, </w:t>
      </w:r>
      <w:r w:rsidRPr="2B6A7CFD" w:rsidR="1ACCCE20">
        <w:rPr>
          <w:rFonts w:ascii="Verdana" w:hAnsi="Verdana"/>
          <w:snapToGrid w:val="0"/>
          <w:sz w:val="20"/>
          <w:szCs w:val="20"/>
        </w:rPr>
        <w:t xml:space="preserve">Volunteers</w:t>
      </w:r>
      <w:r w:rsidRPr="2B6A7CFD" w:rsidR="00935345">
        <w:rPr>
          <w:rFonts w:ascii="Verdana" w:hAnsi="Verdana"/>
          <w:snapToGrid w:val="0"/>
          <w:sz w:val="20"/>
          <w:szCs w:val="20"/>
        </w:rPr>
        <w:t xml:space="preserve"> may be reimbursed for: </w:t>
      </w:r>
      <w:r w:rsidRPr="2B6A7CFD" w:rsidR="00935345">
        <w:rPr>
          <w:rFonts w:ascii="Verdana" w:hAnsi="Verdana"/>
          <w:snapToGrid w:val="0"/>
          <w:sz w:val="20"/>
          <w:szCs w:val="20"/>
          <w:u w:val="single"/>
        </w:rPr>
        <w:t>reasonable</w:t>
      </w:r>
      <w:r w:rsidRPr="2B6A7CFD" w:rsidR="00935345">
        <w:rPr>
          <w:rFonts w:ascii="Verdana" w:hAnsi="Verdana"/>
          <w:snapToGrid w:val="0"/>
          <w:sz w:val="20"/>
          <w:szCs w:val="20"/>
        </w:rPr>
        <w:t xml:space="preserve"> meal expenses; business-related telephone calls; reasonable tips for service providers.  </w:t>
      </w:r>
      <w:r w:rsidRPr="2B6A7CFD" w:rsidR="00E04BE6">
        <w:rPr>
          <w:rFonts w:ascii="Verdana" w:hAnsi="Verdana"/>
          <w:snapToGrid w:val="0"/>
          <w:sz w:val="20"/>
          <w:szCs w:val="20"/>
        </w:rPr>
        <w:t>BOH</w:t>
      </w:r>
      <w:r w:rsidRPr="2B6A7CFD" w:rsidR="00935345">
        <w:rPr>
          <w:rFonts w:ascii="Verdana" w:hAnsi="Verdana"/>
          <w:snapToGrid w:val="0"/>
          <w:sz w:val="20"/>
          <w:szCs w:val="20"/>
        </w:rPr>
        <w:t xml:space="preserve"> will not pay for personal expenses</w:t>
      </w:r>
      <w:r w:rsidRPr="2B6A7CFD" w:rsidR="00D35215">
        <w:rPr>
          <w:rFonts w:ascii="Verdana" w:hAnsi="Verdana"/>
          <w:snapToGrid w:val="0"/>
          <w:sz w:val="20"/>
          <w:szCs w:val="20"/>
        </w:rPr>
        <w:t>.</w:t>
      </w:r>
    </w:p>
    <w:p xmlns:wp14="http://schemas.microsoft.com/office/word/2010/wordml" w:rsidRPr="00F86DBA" w:rsidR="00D35215" w:rsidP="2B6A7CFD" w:rsidRDefault="00935345" w14:paraId="34DC51BA" wp14:textId="3B840C7B">
      <w:pPr>
        <w:pStyle w:val="NormalWeb"/>
        <w:rPr>
          <w:rFonts w:ascii="Verdana" w:hAnsi="Verdana"/>
          <w:snapToGrid w:val="0"/>
          <w:sz w:val="20"/>
          <w:szCs w:val="20"/>
        </w:rPr>
      </w:pPr>
      <w:r w:rsidRPr="2B6A7CFD" w:rsidR="1ACCCE20">
        <w:rPr>
          <w:rFonts w:ascii="Verdana" w:hAnsi="Verdana"/>
          <w:snapToGrid w:val="0"/>
          <w:sz w:val="20"/>
          <w:szCs w:val="20"/>
        </w:rPr>
        <w:t xml:space="preserve">Volunteers</w:t>
      </w:r>
      <w:r w:rsidRPr="2B6A7CFD" w:rsidR="00935345">
        <w:rPr>
          <w:rFonts w:ascii="Verdana" w:hAnsi="Verdana"/>
          <w:snapToGrid w:val="0"/>
          <w:sz w:val="20"/>
          <w:szCs w:val="20"/>
        </w:rPr>
        <w:t xml:space="preserve"> may request a temporary travel advance. No more than one temporary travel advance will be issued at any one time.  Each advance must be repaid and settled before another will be issued.  </w:t>
      </w:r>
    </w:p>
    <w:p xmlns:wp14="http://schemas.microsoft.com/office/word/2010/wordml" w:rsidRPr="00F86DBA" w:rsidR="00016DB9" w:rsidP="2B6A7CFD" w:rsidRDefault="00935345" w14:paraId="29F69D7D" wp14:textId="59524F98">
      <w:pPr>
        <w:pStyle w:val="NormalWeb"/>
        <w:rPr>
          <w:rFonts w:ascii="Verdana" w:hAnsi="Verdana"/>
          <w:snapToGrid w:val="0"/>
          <w:sz w:val="20"/>
          <w:szCs w:val="20"/>
        </w:rPr>
      </w:pPr>
      <w:r w:rsidRPr="2B6A7CFD" w:rsidR="1ACCCE20">
        <w:rPr>
          <w:rFonts w:ascii="Verdana" w:hAnsi="Verdana"/>
          <w:snapToGrid w:val="0"/>
          <w:sz w:val="20"/>
          <w:szCs w:val="20"/>
        </w:rPr>
        <w:t>Volunteers</w:t>
      </w:r>
      <w:r w:rsidRPr="2B6A7CFD" w:rsidR="00935345">
        <w:rPr>
          <w:rFonts w:ascii="Verdana" w:hAnsi="Verdana"/>
          <w:snapToGrid w:val="0"/>
          <w:sz w:val="20"/>
          <w:szCs w:val="20"/>
        </w:rPr>
        <w:t xml:space="preserve"> must complete a travel expense report and include the date, time, </w:t>
      </w:r>
      <w:r w:rsidRPr="2B6A7CFD" w:rsidR="00935345">
        <w:rPr>
          <w:rFonts w:ascii="Verdana" w:hAnsi="Verdana"/>
          <w:snapToGrid w:val="0"/>
          <w:sz w:val="20"/>
          <w:szCs w:val="20"/>
        </w:rPr>
        <w:t>cost</w:t>
      </w:r>
      <w:r w:rsidRPr="2B6A7CFD" w:rsidR="00935345">
        <w:rPr>
          <w:rFonts w:ascii="Verdana" w:hAnsi="Verdana"/>
          <w:snapToGrid w:val="0"/>
          <w:sz w:val="20"/>
          <w:szCs w:val="20"/>
        </w:rPr>
        <w:t xml:space="preserve"> and business purpose for each expense item.  All required receipts must be attached to the signed travel expense repor</w:t>
      </w:r>
      <w:r w:rsidRPr="2B6A7CFD" w:rsidR="00D35215">
        <w:rPr>
          <w:rFonts w:ascii="Verdana" w:hAnsi="Verdana"/>
          <w:snapToGrid w:val="0"/>
          <w:sz w:val="20"/>
          <w:szCs w:val="20"/>
        </w:rPr>
        <w:t xml:space="preserve">t and </w:t>
      </w:r>
      <w:r w:rsidRPr="2B6A7CFD" w:rsidR="00D35215">
        <w:rPr>
          <w:rFonts w:ascii="Verdana" w:hAnsi="Verdana"/>
          <w:snapToGrid w:val="0"/>
          <w:sz w:val="20"/>
          <w:szCs w:val="20"/>
        </w:rPr>
        <w:t>forwarded</w:t>
      </w:r>
      <w:r w:rsidRPr="2B6A7CFD" w:rsidR="00D35215">
        <w:rPr>
          <w:rFonts w:ascii="Verdana" w:hAnsi="Verdana"/>
          <w:snapToGrid w:val="0"/>
          <w:sz w:val="20"/>
          <w:szCs w:val="20"/>
        </w:rPr>
        <w:t xml:space="preserve"> to the CEO</w:t>
      </w:r>
      <w:r w:rsidRPr="2B6A7CFD" w:rsidR="00935345">
        <w:rPr>
          <w:rFonts w:ascii="Verdana" w:hAnsi="Verdana"/>
          <w:snapToGrid w:val="0"/>
          <w:sz w:val="20"/>
          <w:szCs w:val="20"/>
        </w:rPr>
        <w:t xml:space="preserve"> for approval within two weeks of completion of the trip</w:t>
      </w:r>
      <w:r w:rsidRPr="2B6A7CFD" w:rsidR="00E15094">
        <w:rPr>
          <w:rFonts w:ascii="Verdana" w:hAnsi="Verdana"/>
          <w:snapToGrid w:val="0"/>
          <w:sz w:val="20"/>
          <w:szCs w:val="20"/>
        </w:rPr>
        <w:t>.</w:t>
      </w:r>
    </w:p>
    <w:p xmlns:wp14="http://schemas.microsoft.com/office/word/2010/wordml" w:rsidRPr="00F86DBA" w:rsidR="00016DB9" w:rsidRDefault="00016DB9" w14:paraId="01A39457" wp14:textId="77777777">
      <w:pPr>
        <w:pStyle w:val="Heading5"/>
        <w:rPr>
          <w:rFonts w:ascii="Verdana" w:hAnsi="Verdana"/>
          <w:iCs w:val="0"/>
          <w:sz w:val="22"/>
        </w:rPr>
      </w:pPr>
      <w:r w:rsidRPr="00F86DBA">
        <w:rPr>
          <w:rFonts w:ascii="Verdana" w:hAnsi="Verdana"/>
          <w:iCs w:val="0"/>
          <w:sz w:val="22"/>
        </w:rPr>
        <w:t>IV.   Benefits</w:t>
      </w:r>
    </w:p>
    <w:p xmlns:wp14="http://schemas.microsoft.com/office/word/2010/wordml" w:rsidRPr="00F604B2" w:rsidR="00016DB9" w:rsidRDefault="00016DB9" w14:paraId="44F69B9A" wp14:textId="77777777">
      <w:pPr>
        <w:rPr>
          <w:rFonts w:ascii="Verdana" w:hAnsi="Verdana"/>
          <w:b/>
          <w:bCs/>
          <w:sz w:val="22"/>
          <w14:shadow w14:blurRad="50800" w14:dist="38100" w14:dir="2700000" w14:sx="100000" w14:sy="100000" w14:kx="0" w14:ky="0" w14:algn="tl">
            <w14:srgbClr w14:val="000000">
              <w14:alpha w14:val="60000"/>
            </w14:srgbClr>
          </w14:shadow>
        </w:rPr>
      </w:pPr>
    </w:p>
    <w:p xmlns:wp14="http://schemas.microsoft.com/office/word/2010/wordml" w:rsidRPr="00F86DBA" w:rsidR="00016DB9" w:rsidRDefault="00016DB9" w14:paraId="22DD7EF7" wp14:textId="77777777">
      <w:pPr>
        <w:rPr>
          <w:rFonts w:ascii="Verdana" w:hAnsi="Verdana"/>
          <w:b/>
          <w:bCs/>
          <w:sz w:val="20"/>
          <w:u w:val="single"/>
        </w:rPr>
      </w:pPr>
      <w:r w:rsidRPr="00F86DBA">
        <w:rPr>
          <w:rFonts w:ascii="Verdana" w:hAnsi="Verdana"/>
          <w:b/>
          <w:bCs/>
          <w:sz w:val="20"/>
        </w:rPr>
        <w:t xml:space="preserve">A.   </w:t>
      </w:r>
      <w:r w:rsidRPr="00F86DBA">
        <w:rPr>
          <w:rFonts w:ascii="Verdana" w:hAnsi="Verdana"/>
          <w:b/>
          <w:bCs/>
          <w:sz w:val="20"/>
          <w:u w:val="single"/>
        </w:rPr>
        <w:t>Holidays</w:t>
      </w:r>
    </w:p>
    <w:p xmlns:wp14="http://schemas.microsoft.com/office/word/2010/wordml" w:rsidRPr="00F86DBA" w:rsidR="00016DB9" w:rsidRDefault="00016DB9" w14:paraId="5F07D11E" wp14:textId="77777777">
      <w:pPr>
        <w:rPr>
          <w:rFonts w:ascii="Verdana" w:hAnsi="Verdana"/>
          <w:b/>
          <w:bCs/>
          <w:sz w:val="20"/>
          <w:u w:val="single"/>
        </w:rPr>
      </w:pPr>
    </w:p>
    <w:p xmlns:wp14="http://schemas.microsoft.com/office/word/2010/wordml" w:rsidRPr="00F86DBA" w:rsidR="00016DB9" w:rsidRDefault="00016DB9" w14:paraId="5D585ECE" wp14:textId="77777777">
      <w:pPr>
        <w:rPr>
          <w:rFonts w:ascii="Verdana" w:hAnsi="Verdana"/>
          <w:sz w:val="20"/>
        </w:rPr>
      </w:pPr>
      <w:r w:rsidRPr="00F86DBA">
        <w:rPr>
          <w:rFonts w:ascii="Verdana" w:hAnsi="Verdana"/>
          <w:sz w:val="20"/>
        </w:rPr>
        <w:t xml:space="preserve">The </w:t>
      </w:r>
      <w:r w:rsidR="00E04BE6">
        <w:rPr>
          <w:rFonts w:ascii="Verdana" w:hAnsi="Verdana"/>
          <w:sz w:val="20"/>
        </w:rPr>
        <w:t>BOH</w:t>
      </w:r>
      <w:r w:rsidRPr="00F86DBA">
        <w:rPr>
          <w:rFonts w:ascii="Verdana" w:hAnsi="Verdana"/>
          <w:sz w:val="20"/>
        </w:rPr>
        <w:t xml:space="preserve"> holidays are as follows:</w:t>
      </w:r>
    </w:p>
    <w:p xmlns:wp14="http://schemas.microsoft.com/office/word/2010/wordml" w:rsidRPr="00F86DBA" w:rsidR="00016DB9" w:rsidRDefault="00016DB9" w14:paraId="41508A3C" wp14:textId="77777777">
      <w:pPr>
        <w:rPr>
          <w:rFonts w:ascii="Verdana" w:hAnsi="Verdana"/>
          <w:sz w:val="20"/>
        </w:rPr>
      </w:pPr>
    </w:p>
    <w:p xmlns:wp14="http://schemas.microsoft.com/office/word/2010/wordml" w:rsidRPr="00F86DBA" w:rsidR="00016DB9" w:rsidRDefault="00016DB9" w14:paraId="1A6BBC60" wp14:textId="77777777">
      <w:pPr>
        <w:numPr>
          <w:ilvl w:val="0"/>
          <w:numId w:val="3"/>
        </w:numPr>
        <w:rPr>
          <w:rFonts w:ascii="Verdana" w:hAnsi="Verdana"/>
          <w:sz w:val="20"/>
        </w:rPr>
      </w:pPr>
      <w:r w:rsidRPr="00F86DBA">
        <w:rPr>
          <w:rFonts w:ascii="Verdana" w:hAnsi="Verdana"/>
          <w:sz w:val="20"/>
        </w:rPr>
        <w:t xml:space="preserve">New Year’s </w:t>
      </w:r>
      <w:r w:rsidR="00EF135D">
        <w:rPr>
          <w:rFonts w:ascii="Verdana" w:hAnsi="Verdana"/>
          <w:sz w:val="20"/>
        </w:rPr>
        <w:t>Eve</w:t>
      </w:r>
      <w:r w:rsidRPr="00F86DBA">
        <w:rPr>
          <w:rFonts w:ascii="Verdana" w:hAnsi="Verdana"/>
          <w:sz w:val="20"/>
        </w:rPr>
        <w:t xml:space="preserve"> </w:t>
      </w:r>
      <w:r w:rsidRPr="00F86DBA">
        <w:rPr>
          <w:rFonts w:ascii="Verdana" w:hAnsi="Verdana"/>
          <w:sz w:val="20"/>
        </w:rPr>
        <w:tab/>
      </w:r>
      <w:r w:rsidRPr="00F86DBA">
        <w:rPr>
          <w:rFonts w:ascii="Verdana" w:hAnsi="Verdana"/>
          <w:sz w:val="20"/>
        </w:rPr>
        <w:tab/>
      </w:r>
      <w:r w:rsidRPr="00F86DBA">
        <w:rPr>
          <w:rFonts w:ascii="Verdana" w:hAnsi="Verdana"/>
          <w:sz w:val="20"/>
        </w:rPr>
        <w:tab/>
      </w:r>
      <w:r w:rsidRPr="00F86DBA" w:rsidR="00A45133">
        <w:rPr>
          <w:rFonts w:ascii="Verdana" w:hAnsi="Verdana"/>
          <w:sz w:val="20"/>
        </w:rPr>
        <w:t>6</w:t>
      </w:r>
      <w:r w:rsidRPr="00F86DBA">
        <w:rPr>
          <w:rFonts w:ascii="Verdana" w:hAnsi="Verdana"/>
          <w:sz w:val="20"/>
        </w:rPr>
        <w:t>.  Thanksgiving</w:t>
      </w:r>
    </w:p>
    <w:p xmlns:wp14="http://schemas.microsoft.com/office/word/2010/wordml" w:rsidRPr="00F86DBA" w:rsidR="00016DB9" w:rsidRDefault="00EF135D" w14:paraId="609ED7B0" wp14:textId="77777777">
      <w:pPr>
        <w:numPr>
          <w:ilvl w:val="0"/>
          <w:numId w:val="3"/>
        </w:numPr>
        <w:rPr>
          <w:rFonts w:ascii="Verdana" w:hAnsi="Verdana"/>
          <w:sz w:val="20"/>
        </w:rPr>
      </w:pPr>
      <w:r>
        <w:rPr>
          <w:rFonts w:ascii="Verdana" w:hAnsi="Verdana"/>
          <w:sz w:val="20"/>
        </w:rPr>
        <w:t>New Year’s Day</w:t>
      </w:r>
      <w:r w:rsidRPr="00F86DBA" w:rsidR="00D35215">
        <w:rPr>
          <w:rFonts w:ascii="Verdana" w:hAnsi="Verdana"/>
          <w:sz w:val="20"/>
        </w:rPr>
        <w:tab/>
      </w:r>
      <w:r w:rsidRPr="00F86DBA" w:rsidR="00D35215">
        <w:rPr>
          <w:rFonts w:ascii="Verdana" w:hAnsi="Verdana"/>
          <w:sz w:val="20"/>
        </w:rPr>
        <w:tab/>
      </w:r>
      <w:r w:rsidRPr="00F86DBA" w:rsidR="00D35215">
        <w:rPr>
          <w:rFonts w:ascii="Verdana" w:hAnsi="Verdana"/>
          <w:sz w:val="20"/>
        </w:rPr>
        <w:tab/>
      </w:r>
      <w:r w:rsidRPr="00F86DBA" w:rsidR="00D35215">
        <w:rPr>
          <w:rFonts w:ascii="Verdana" w:hAnsi="Verdana"/>
          <w:sz w:val="20"/>
        </w:rPr>
        <w:t>7.  Christmas Eve</w:t>
      </w:r>
    </w:p>
    <w:p xmlns:wp14="http://schemas.microsoft.com/office/word/2010/wordml" w:rsidRPr="00F86DBA" w:rsidR="00016DB9" w:rsidRDefault="008510A2" w14:paraId="750D3203" wp14:textId="77777777">
      <w:pPr>
        <w:numPr>
          <w:ilvl w:val="0"/>
          <w:numId w:val="3"/>
        </w:numPr>
        <w:rPr>
          <w:rFonts w:ascii="Verdana" w:hAnsi="Verdana"/>
          <w:sz w:val="20"/>
        </w:rPr>
      </w:pPr>
      <w:r>
        <w:rPr>
          <w:rFonts w:ascii="Verdana" w:hAnsi="Verdana"/>
          <w:sz w:val="20"/>
        </w:rPr>
        <w:t>Good Friday</w:t>
      </w:r>
      <w:r w:rsidRPr="00F86DBA" w:rsidR="00D35215">
        <w:rPr>
          <w:rFonts w:ascii="Verdana" w:hAnsi="Verdana"/>
          <w:sz w:val="20"/>
        </w:rPr>
        <w:tab/>
      </w:r>
      <w:r w:rsidRPr="00F86DBA" w:rsidR="00D35215">
        <w:rPr>
          <w:rFonts w:ascii="Verdana" w:hAnsi="Verdana"/>
          <w:sz w:val="20"/>
        </w:rPr>
        <w:tab/>
      </w:r>
      <w:r w:rsidRPr="00F86DBA" w:rsidR="00D35215">
        <w:rPr>
          <w:rFonts w:ascii="Verdana" w:hAnsi="Verdana"/>
          <w:sz w:val="20"/>
        </w:rPr>
        <w:tab/>
      </w:r>
      <w:r w:rsidRPr="00F86DBA" w:rsidR="00D35215">
        <w:rPr>
          <w:rFonts w:ascii="Verdana" w:hAnsi="Verdana"/>
          <w:sz w:val="20"/>
        </w:rPr>
        <w:t>8.  Christmas Day</w:t>
      </w:r>
      <w:r w:rsidRPr="00F86DBA" w:rsidR="00016DB9">
        <w:rPr>
          <w:rFonts w:ascii="Verdana" w:hAnsi="Verdana"/>
          <w:sz w:val="20"/>
        </w:rPr>
        <w:tab/>
      </w:r>
      <w:r w:rsidRPr="00F86DBA" w:rsidR="00016DB9">
        <w:rPr>
          <w:rFonts w:ascii="Verdana" w:hAnsi="Verdana"/>
          <w:sz w:val="20"/>
        </w:rPr>
        <w:tab/>
      </w:r>
      <w:r w:rsidRPr="00F86DBA" w:rsidR="00016DB9">
        <w:rPr>
          <w:rFonts w:ascii="Verdana" w:hAnsi="Verdana"/>
          <w:sz w:val="20"/>
        </w:rPr>
        <w:tab/>
      </w:r>
    </w:p>
    <w:p xmlns:wp14="http://schemas.microsoft.com/office/word/2010/wordml" w:rsidR="008510A2" w:rsidRDefault="008510A2" w14:paraId="5547FAAF" wp14:textId="77777777">
      <w:pPr>
        <w:numPr>
          <w:ilvl w:val="0"/>
          <w:numId w:val="3"/>
        </w:numPr>
        <w:rPr>
          <w:rFonts w:ascii="Verdana" w:hAnsi="Verdana"/>
          <w:sz w:val="20"/>
        </w:rPr>
      </w:pPr>
      <w:r w:rsidRPr="00F86DBA">
        <w:rPr>
          <w:rFonts w:ascii="Verdana" w:hAnsi="Verdana"/>
          <w:sz w:val="20"/>
        </w:rPr>
        <w:t>Memorial Day</w:t>
      </w:r>
      <w:r w:rsidRPr="00F86DBA" w:rsidR="00D35215">
        <w:rPr>
          <w:rFonts w:ascii="Verdana" w:hAnsi="Verdana"/>
          <w:sz w:val="20"/>
        </w:rPr>
        <w:tab/>
      </w:r>
      <w:r w:rsidRPr="00F86DBA" w:rsidR="00D35215">
        <w:rPr>
          <w:rFonts w:ascii="Verdana" w:hAnsi="Verdana"/>
          <w:sz w:val="20"/>
        </w:rPr>
        <w:tab/>
      </w:r>
      <w:r w:rsidR="00EF135D">
        <w:rPr>
          <w:rFonts w:ascii="Verdana" w:hAnsi="Verdana"/>
          <w:sz w:val="20"/>
        </w:rPr>
        <w:tab/>
      </w:r>
      <w:r>
        <w:rPr>
          <w:rFonts w:ascii="Verdana" w:hAnsi="Verdana"/>
          <w:sz w:val="20"/>
        </w:rPr>
        <w:t xml:space="preserve">9.  </w:t>
      </w:r>
      <w:r w:rsidR="0041092D">
        <w:rPr>
          <w:rFonts w:ascii="Verdana" w:hAnsi="Verdana"/>
          <w:sz w:val="20"/>
        </w:rPr>
        <w:t>Christmas Week</w:t>
      </w:r>
    </w:p>
    <w:p xmlns:wp14="http://schemas.microsoft.com/office/word/2010/wordml" w:rsidRPr="00F86DBA" w:rsidR="00A45133" w:rsidRDefault="008510A2" w14:paraId="25B91749" wp14:textId="77777777">
      <w:pPr>
        <w:numPr>
          <w:ilvl w:val="0"/>
          <w:numId w:val="3"/>
        </w:numPr>
        <w:rPr>
          <w:rFonts w:ascii="Verdana" w:hAnsi="Verdana"/>
          <w:sz w:val="20"/>
        </w:rPr>
      </w:pPr>
      <w:r w:rsidRPr="00F86DBA">
        <w:rPr>
          <w:rFonts w:ascii="Verdana" w:hAnsi="Verdana"/>
          <w:sz w:val="20"/>
        </w:rPr>
        <w:t>Independence Day</w:t>
      </w:r>
    </w:p>
    <w:p xmlns:wp14="http://schemas.microsoft.com/office/word/2010/wordml" w:rsidRPr="00F86DBA" w:rsidR="00016DB9" w:rsidRDefault="00A45133" w14:paraId="34646735" wp14:textId="77777777">
      <w:pPr>
        <w:numPr>
          <w:ilvl w:val="0"/>
          <w:numId w:val="3"/>
        </w:numPr>
        <w:rPr>
          <w:rFonts w:ascii="Verdana" w:hAnsi="Verdana"/>
          <w:sz w:val="20"/>
        </w:rPr>
      </w:pPr>
      <w:r w:rsidRPr="00F86DBA">
        <w:rPr>
          <w:rFonts w:ascii="Verdana" w:hAnsi="Verdana"/>
          <w:sz w:val="20"/>
        </w:rPr>
        <w:t>Labor Day</w:t>
      </w:r>
      <w:r w:rsidRPr="00F86DBA" w:rsidR="00016DB9">
        <w:rPr>
          <w:rFonts w:ascii="Verdana" w:hAnsi="Verdana"/>
          <w:sz w:val="20"/>
        </w:rPr>
        <w:t xml:space="preserve">                       </w:t>
      </w:r>
    </w:p>
    <w:p xmlns:wp14="http://schemas.microsoft.com/office/word/2010/wordml" w:rsidRPr="00F86DBA" w:rsidR="00016DB9" w:rsidRDefault="00016DB9" w14:paraId="43D6B1D6" wp14:textId="77777777">
      <w:pPr>
        <w:rPr>
          <w:rFonts w:ascii="Verdana" w:hAnsi="Verdana"/>
          <w:sz w:val="20"/>
        </w:rPr>
      </w:pPr>
    </w:p>
    <w:p xmlns:wp14="http://schemas.microsoft.com/office/word/2010/wordml" w:rsidRPr="00F86DBA" w:rsidR="00016DB9" w:rsidRDefault="00016DB9" w14:paraId="149C0CE8" wp14:textId="77777777">
      <w:pPr>
        <w:rPr>
          <w:rFonts w:ascii="Verdana" w:hAnsi="Verdana"/>
          <w:sz w:val="20"/>
        </w:rPr>
      </w:pPr>
      <w:r w:rsidRPr="00F86DBA">
        <w:rPr>
          <w:rFonts w:ascii="Verdana" w:hAnsi="Verdana"/>
          <w:sz w:val="20"/>
        </w:rPr>
        <w:t xml:space="preserve">The </w:t>
      </w:r>
      <w:r w:rsidRPr="00F86DBA" w:rsidR="00E74D95">
        <w:rPr>
          <w:rFonts w:ascii="Verdana" w:hAnsi="Verdana"/>
          <w:sz w:val="20"/>
        </w:rPr>
        <w:t>CEO</w:t>
      </w:r>
      <w:r w:rsidRPr="00F86DBA">
        <w:rPr>
          <w:rFonts w:ascii="Verdana" w:hAnsi="Verdana"/>
          <w:sz w:val="20"/>
        </w:rPr>
        <w:t xml:space="preserve"> will determine the precise dates of the holidays</w:t>
      </w:r>
      <w:r w:rsidRPr="00F86DBA" w:rsidR="00935345">
        <w:rPr>
          <w:rFonts w:ascii="Verdana" w:hAnsi="Verdana"/>
          <w:sz w:val="20"/>
        </w:rPr>
        <w:t>.</w:t>
      </w:r>
    </w:p>
    <w:p xmlns:wp14="http://schemas.microsoft.com/office/word/2010/wordml" w:rsidRPr="00F86DBA" w:rsidR="00935345" w:rsidRDefault="00935345" w14:paraId="17DBC151" wp14:textId="77777777">
      <w:pPr>
        <w:rPr>
          <w:rFonts w:ascii="Verdana" w:hAnsi="Verdana"/>
          <w:sz w:val="20"/>
        </w:rPr>
      </w:pPr>
    </w:p>
    <w:p xmlns:wp14="http://schemas.microsoft.com/office/word/2010/wordml" w:rsidRPr="00F86DBA" w:rsidR="00016DB9" w:rsidP="2B6A7CFD" w:rsidRDefault="00016DB9" w14:paraId="3E66FF5D" wp14:textId="631B7BFA">
      <w:pPr>
        <w:rPr>
          <w:rFonts w:ascii="Verdana" w:hAnsi="Verdana"/>
          <w:sz w:val="20"/>
          <w:szCs w:val="20"/>
        </w:rPr>
      </w:pPr>
      <w:r w:rsidRPr="2B6A7CFD" w:rsidR="00016DB9">
        <w:rPr>
          <w:rFonts w:ascii="Verdana" w:hAnsi="Verdana"/>
          <w:sz w:val="20"/>
          <w:szCs w:val="20"/>
        </w:rPr>
        <w:t xml:space="preserve">All </w:t>
      </w:r>
      <w:r w:rsidRPr="2B6A7CFD" w:rsidR="00A76AA1">
        <w:rPr>
          <w:rFonts w:ascii="Verdana" w:hAnsi="Verdana"/>
          <w:sz w:val="20"/>
          <w:szCs w:val="20"/>
        </w:rPr>
        <w:t xml:space="preserve">regular </w:t>
      </w:r>
      <w:r w:rsidRPr="2B6A7CFD" w:rsidR="003864FF">
        <w:rPr>
          <w:rFonts w:ascii="Verdana" w:hAnsi="Verdana"/>
          <w:sz w:val="20"/>
          <w:szCs w:val="20"/>
        </w:rPr>
        <w:t>full-</w:t>
      </w:r>
      <w:r w:rsidRPr="2B6A7CFD" w:rsidR="00016DB9">
        <w:rPr>
          <w:rFonts w:ascii="Verdana" w:hAnsi="Verdana"/>
          <w:sz w:val="20"/>
          <w:szCs w:val="20"/>
        </w:rPr>
        <w:t xml:space="preserve">time </w:t>
      </w:r>
      <w:r w:rsidRPr="2B6A7CFD" w:rsidR="5071E79C">
        <w:rPr>
          <w:rFonts w:ascii="Verdana" w:hAnsi="Verdana"/>
          <w:b w:val="1"/>
          <w:bCs w:val="1"/>
          <w:i w:val="1"/>
          <w:iCs w:val="1"/>
          <w:sz w:val="20"/>
          <w:szCs w:val="20"/>
        </w:rPr>
        <w:t>Employees</w:t>
      </w:r>
      <w:r w:rsidRPr="2B6A7CFD" w:rsidR="5071E79C">
        <w:rPr>
          <w:rFonts w:ascii="Verdana" w:hAnsi="Verdana"/>
          <w:sz w:val="20"/>
          <w:szCs w:val="20"/>
        </w:rPr>
        <w:t xml:space="preserve"> </w:t>
      </w:r>
      <w:r w:rsidRPr="2B6A7CFD" w:rsidR="00016DB9">
        <w:rPr>
          <w:rFonts w:ascii="Verdana" w:hAnsi="Verdana"/>
          <w:sz w:val="20"/>
          <w:szCs w:val="20"/>
        </w:rPr>
        <w:t>are eligible for paid holidays after</w:t>
      </w:r>
      <w:r w:rsidRPr="2B6A7CFD" w:rsidR="000302C1">
        <w:rPr>
          <w:rFonts w:ascii="Verdana" w:hAnsi="Verdana"/>
          <w:sz w:val="20"/>
          <w:szCs w:val="20"/>
        </w:rPr>
        <w:t xml:space="preserve"> </w:t>
      </w:r>
      <w:r w:rsidRPr="2B6A7CFD" w:rsidR="000302C1">
        <w:rPr>
          <w:rFonts w:ascii="Verdana" w:hAnsi="Verdana"/>
          <w:sz w:val="20"/>
          <w:szCs w:val="20"/>
        </w:rPr>
        <w:t>90 days</w:t>
      </w:r>
      <w:r w:rsidRPr="2B6A7CFD" w:rsidR="000302C1">
        <w:rPr>
          <w:rFonts w:ascii="Verdana" w:hAnsi="Verdana"/>
          <w:sz w:val="20"/>
          <w:szCs w:val="20"/>
        </w:rPr>
        <w:t>.</w:t>
      </w:r>
      <w:r w:rsidRPr="2B6A7CFD" w:rsidR="00016DB9">
        <w:rPr>
          <w:rFonts w:ascii="Verdana" w:hAnsi="Verdana"/>
          <w:sz w:val="20"/>
          <w:szCs w:val="20"/>
        </w:rPr>
        <w:t xml:space="preserve"> </w:t>
      </w:r>
    </w:p>
    <w:p xmlns:wp14="http://schemas.microsoft.com/office/word/2010/wordml" w:rsidRPr="00F86DBA" w:rsidR="00016DB9" w:rsidRDefault="00016DB9" w14:paraId="6F8BD81B" wp14:textId="77777777">
      <w:pPr>
        <w:rPr>
          <w:rFonts w:ascii="Verdana" w:hAnsi="Verdana"/>
          <w:sz w:val="20"/>
        </w:rPr>
      </w:pPr>
    </w:p>
    <w:p xmlns:wp14="http://schemas.microsoft.com/office/word/2010/wordml" w:rsidRPr="00F86DBA" w:rsidR="00D35215" w:rsidP="2B6A7CFD" w:rsidRDefault="00D35215" w14:paraId="49901C23" wp14:textId="72BB69DC">
      <w:pPr>
        <w:rPr>
          <w:rFonts w:ascii="Verdana" w:hAnsi="Verdana"/>
          <w:sz w:val="20"/>
          <w:szCs w:val="20"/>
        </w:rPr>
      </w:pPr>
      <w:r w:rsidRPr="2B6A7CFD" w:rsidR="00D35215">
        <w:rPr>
          <w:rFonts w:ascii="Verdana" w:hAnsi="Verdana"/>
          <w:sz w:val="20"/>
          <w:szCs w:val="20"/>
        </w:rPr>
        <w:t xml:space="preserve">All </w:t>
      </w:r>
      <w:r w:rsidRPr="2B6A7CFD" w:rsidR="00A76AA1">
        <w:rPr>
          <w:rFonts w:ascii="Verdana" w:hAnsi="Verdana"/>
          <w:sz w:val="20"/>
          <w:szCs w:val="20"/>
        </w:rPr>
        <w:t xml:space="preserve">regular </w:t>
      </w:r>
      <w:r w:rsidRPr="2B6A7CFD" w:rsidR="00D35215">
        <w:rPr>
          <w:rFonts w:ascii="Verdana" w:hAnsi="Verdana"/>
          <w:sz w:val="20"/>
          <w:szCs w:val="20"/>
        </w:rPr>
        <w:t xml:space="preserve">part-time </w:t>
      </w:r>
      <w:r w:rsidRPr="2B6A7CFD" w:rsidR="047D0C0D">
        <w:rPr>
          <w:rFonts w:ascii="Verdana" w:hAnsi="Verdana"/>
          <w:b w:val="1"/>
          <w:bCs w:val="1"/>
          <w:i w:val="1"/>
          <w:iCs w:val="1"/>
          <w:sz w:val="20"/>
          <w:szCs w:val="20"/>
        </w:rPr>
        <w:t>Employees</w:t>
      </w:r>
      <w:r w:rsidRPr="2B6A7CFD" w:rsidR="047D0C0D">
        <w:rPr>
          <w:rFonts w:ascii="Verdana" w:hAnsi="Verdana"/>
          <w:sz w:val="20"/>
          <w:szCs w:val="20"/>
        </w:rPr>
        <w:t xml:space="preserve"> </w:t>
      </w:r>
      <w:r w:rsidRPr="2B6A7CFD" w:rsidR="00D35215">
        <w:rPr>
          <w:rFonts w:ascii="Verdana" w:hAnsi="Verdana"/>
          <w:sz w:val="20"/>
          <w:szCs w:val="20"/>
        </w:rPr>
        <w:t xml:space="preserve">working a minimum of 20 hours per week are eligible for paid holidays after </w:t>
      </w:r>
      <w:r w:rsidRPr="2B6A7CFD" w:rsidR="00D35215">
        <w:rPr>
          <w:rFonts w:ascii="Verdana" w:hAnsi="Verdana"/>
          <w:sz w:val="20"/>
          <w:szCs w:val="20"/>
        </w:rPr>
        <w:t>90 days</w:t>
      </w:r>
      <w:r w:rsidRPr="2B6A7CFD" w:rsidR="00D551EB">
        <w:rPr>
          <w:rFonts w:ascii="Verdana" w:hAnsi="Verdana"/>
          <w:sz w:val="20"/>
          <w:szCs w:val="20"/>
        </w:rPr>
        <w:t xml:space="preserve">. </w:t>
      </w:r>
    </w:p>
    <w:p xmlns:wp14="http://schemas.microsoft.com/office/word/2010/wordml" w:rsidRPr="00F86DBA" w:rsidR="00D551EB" w:rsidRDefault="00D551EB" w14:paraId="2613E9C1" wp14:textId="77777777">
      <w:pPr>
        <w:rPr>
          <w:rFonts w:ascii="Verdana" w:hAnsi="Verdana"/>
          <w:sz w:val="20"/>
        </w:rPr>
      </w:pPr>
    </w:p>
    <w:p xmlns:wp14="http://schemas.microsoft.com/office/word/2010/wordml" w:rsidRPr="00F86DBA" w:rsidR="00016DB9" w:rsidP="2B6A7CFD" w:rsidRDefault="00016DB9" w14:paraId="066A6E70" wp14:textId="159D9694">
      <w:pPr>
        <w:rPr>
          <w:rFonts w:ascii="Verdana" w:hAnsi="Verdana"/>
          <w:sz w:val="20"/>
          <w:szCs w:val="20"/>
        </w:rPr>
      </w:pPr>
      <w:r w:rsidRPr="2B6A7CFD" w:rsidR="00016DB9">
        <w:rPr>
          <w:rFonts w:ascii="Verdana" w:hAnsi="Verdana"/>
          <w:sz w:val="20"/>
          <w:szCs w:val="20"/>
        </w:rPr>
        <w:t xml:space="preserve">Temporary </w:t>
      </w:r>
      <w:r w:rsidRPr="2B6A7CFD" w:rsidR="5A48381B">
        <w:rPr>
          <w:rFonts w:ascii="Verdana" w:hAnsi="Verdana"/>
          <w:b w:val="1"/>
          <w:bCs w:val="1"/>
          <w:i w:val="1"/>
          <w:iCs w:val="1"/>
          <w:sz w:val="20"/>
          <w:szCs w:val="20"/>
        </w:rPr>
        <w:t>Employees</w:t>
      </w:r>
      <w:r w:rsidRPr="2B6A7CFD" w:rsidR="5A48381B">
        <w:rPr>
          <w:rFonts w:ascii="Verdana" w:hAnsi="Verdana"/>
          <w:sz w:val="20"/>
          <w:szCs w:val="20"/>
        </w:rPr>
        <w:t xml:space="preserve"> </w:t>
      </w:r>
      <w:r w:rsidRPr="2B6A7CFD" w:rsidR="00016DB9">
        <w:rPr>
          <w:rFonts w:ascii="Verdana" w:hAnsi="Verdana"/>
          <w:sz w:val="20"/>
          <w:szCs w:val="20"/>
        </w:rPr>
        <w:t>are</w:t>
      </w:r>
      <w:r w:rsidRPr="2B6A7CFD" w:rsidR="00A45133">
        <w:rPr>
          <w:rFonts w:ascii="Verdana" w:hAnsi="Verdana"/>
          <w:sz w:val="20"/>
          <w:szCs w:val="20"/>
        </w:rPr>
        <w:t xml:space="preserve"> not eligible for paid holidays</w:t>
      </w:r>
      <w:r w:rsidRPr="2B6A7CFD" w:rsidR="00935345">
        <w:rPr>
          <w:rFonts w:ascii="Verdana" w:hAnsi="Verdana"/>
          <w:sz w:val="20"/>
          <w:szCs w:val="20"/>
        </w:rPr>
        <w:t>.</w:t>
      </w:r>
    </w:p>
    <w:p xmlns:wp14="http://schemas.microsoft.com/office/word/2010/wordml" w:rsidRPr="00F86DBA" w:rsidR="00935345" w:rsidRDefault="00935345" w14:paraId="1037B8A3" wp14:textId="77777777">
      <w:pPr>
        <w:rPr>
          <w:rFonts w:ascii="Verdana" w:hAnsi="Verdana"/>
          <w:sz w:val="20"/>
        </w:rPr>
      </w:pPr>
    </w:p>
    <w:p xmlns:wp14="http://schemas.microsoft.com/office/word/2010/wordml" w:rsidRPr="00F86DBA" w:rsidR="00D551EB" w:rsidRDefault="00A76AA1" w14:paraId="70A23E07" wp14:textId="77777777">
      <w:pPr>
        <w:rPr>
          <w:rFonts w:ascii="Verdana" w:hAnsi="Verdana"/>
          <w:sz w:val="20"/>
        </w:rPr>
      </w:pPr>
      <w:r w:rsidRPr="00F86DBA">
        <w:rPr>
          <w:rFonts w:ascii="Verdana" w:hAnsi="Verdana"/>
          <w:sz w:val="20"/>
        </w:rPr>
        <w:t>Exceptions may be made by the CEO.</w:t>
      </w:r>
    </w:p>
    <w:p xmlns:wp14="http://schemas.microsoft.com/office/word/2010/wordml" w:rsidR="00A76AA1" w:rsidRDefault="00A76AA1" w14:paraId="687C6DE0" wp14:textId="77777777">
      <w:pPr>
        <w:rPr>
          <w:rFonts w:ascii="Verdana" w:hAnsi="Verdana"/>
          <w:sz w:val="20"/>
        </w:rPr>
      </w:pPr>
    </w:p>
    <w:p xmlns:wp14="http://schemas.microsoft.com/office/word/2010/wordml" w:rsidR="008271C5" w:rsidRDefault="008271C5" w14:paraId="4DFD2BA4" wp14:textId="77777777">
      <w:pPr>
        <w:rPr>
          <w:rFonts w:ascii="Verdana" w:hAnsi="Verdana"/>
          <w:sz w:val="20"/>
        </w:rPr>
      </w:pPr>
      <w:r>
        <w:rPr>
          <w:rFonts w:ascii="Verdana" w:hAnsi="Verdana"/>
          <w:sz w:val="20"/>
        </w:rPr>
        <w:t xml:space="preserve">The </w:t>
      </w:r>
      <w:r w:rsidR="00E04BE6">
        <w:rPr>
          <w:rFonts w:ascii="Verdana" w:hAnsi="Verdana"/>
          <w:sz w:val="20"/>
        </w:rPr>
        <w:t>BOH</w:t>
      </w:r>
      <w:r>
        <w:rPr>
          <w:rFonts w:ascii="Verdana" w:hAnsi="Verdana"/>
          <w:sz w:val="20"/>
        </w:rPr>
        <w:t xml:space="preserve"> office is closed for the Christmas/New Year’s holidays beginning on or about Christmas Eve through New Year’s Day depending on what days those occur on. </w:t>
      </w:r>
    </w:p>
    <w:p xmlns:wp14="http://schemas.microsoft.com/office/word/2010/wordml" w:rsidR="008271C5" w:rsidRDefault="008271C5" w14:paraId="5B2F9378" wp14:textId="77777777">
      <w:pPr>
        <w:rPr>
          <w:rFonts w:ascii="Verdana" w:hAnsi="Verdana"/>
          <w:sz w:val="20"/>
        </w:rPr>
      </w:pPr>
    </w:p>
    <w:p xmlns:wp14="http://schemas.microsoft.com/office/word/2010/wordml" w:rsidR="008271C5" w:rsidP="2B6A7CFD" w:rsidRDefault="008271C5" w14:paraId="50519848" wp14:textId="46D8A16B">
      <w:pPr>
        <w:rPr>
          <w:rFonts w:ascii="Verdana" w:hAnsi="Verdana"/>
          <w:sz w:val="20"/>
          <w:szCs w:val="20"/>
        </w:rPr>
      </w:pPr>
      <w:r w:rsidRPr="2B6A7CFD" w:rsidR="008271C5">
        <w:rPr>
          <w:rFonts w:ascii="Verdana" w:hAnsi="Verdana"/>
          <w:sz w:val="20"/>
          <w:szCs w:val="20"/>
        </w:rPr>
        <w:t xml:space="preserve">All regular full-time </w:t>
      </w:r>
      <w:r w:rsidRPr="2B6A7CFD" w:rsidR="79FD0445">
        <w:rPr>
          <w:rFonts w:ascii="Verdana" w:hAnsi="Verdana"/>
          <w:b w:val="1"/>
          <w:bCs w:val="1"/>
          <w:i w:val="1"/>
          <w:iCs w:val="1"/>
          <w:sz w:val="20"/>
          <w:szCs w:val="20"/>
        </w:rPr>
        <w:t>Employees</w:t>
      </w:r>
      <w:r w:rsidRPr="2B6A7CFD" w:rsidR="79FD0445">
        <w:rPr>
          <w:rFonts w:ascii="Verdana" w:hAnsi="Verdana"/>
          <w:sz w:val="20"/>
          <w:szCs w:val="20"/>
        </w:rPr>
        <w:t xml:space="preserve"> </w:t>
      </w:r>
      <w:r w:rsidRPr="2B6A7CFD" w:rsidR="008271C5">
        <w:rPr>
          <w:rFonts w:ascii="Verdana" w:hAnsi="Verdana"/>
          <w:sz w:val="20"/>
          <w:szCs w:val="20"/>
        </w:rPr>
        <w:t xml:space="preserve">and regular part-time </w:t>
      </w:r>
      <w:r w:rsidRPr="2B6A7CFD" w:rsidR="7C6022E8">
        <w:rPr>
          <w:rFonts w:ascii="Verdana" w:hAnsi="Verdana"/>
          <w:b w:val="1"/>
          <w:bCs w:val="1"/>
          <w:i w:val="1"/>
          <w:iCs w:val="1"/>
          <w:sz w:val="20"/>
          <w:szCs w:val="20"/>
        </w:rPr>
        <w:t>Employees</w:t>
      </w:r>
      <w:r w:rsidRPr="2B6A7CFD" w:rsidR="7C6022E8">
        <w:rPr>
          <w:rFonts w:ascii="Verdana" w:hAnsi="Verdana"/>
          <w:sz w:val="20"/>
          <w:szCs w:val="20"/>
        </w:rPr>
        <w:t xml:space="preserve"> </w:t>
      </w:r>
      <w:r w:rsidRPr="2B6A7CFD" w:rsidR="008271C5">
        <w:rPr>
          <w:rFonts w:ascii="Verdana" w:hAnsi="Verdana"/>
          <w:sz w:val="20"/>
          <w:szCs w:val="20"/>
        </w:rPr>
        <w:t xml:space="preserve">working a minimum of 20 hours per week will be paid for any normal workdays that fall within that </w:t>
      </w:r>
      <w:r w:rsidRPr="2B6A7CFD" w:rsidR="008271C5">
        <w:rPr>
          <w:rFonts w:ascii="Verdana" w:hAnsi="Verdana"/>
          <w:sz w:val="20"/>
          <w:szCs w:val="20"/>
        </w:rPr>
        <w:t>time period</w:t>
      </w:r>
      <w:r w:rsidRPr="2B6A7CFD" w:rsidR="008271C5">
        <w:rPr>
          <w:rFonts w:ascii="Verdana" w:hAnsi="Verdana"/>
          <w:sz w:val="20"/>
          <w:szCs w:val="20"/>
        </w:rPr>
        <w:t xml:space="preserve"> beyond the normal paid holidays.</w:t>
      </w:r>
    </w:p>
    <w:p xmlns:wp14="http://schemas.microsoft.com/office/word/2010/wordml" w:rsidRPr="00F86DBA" w:rsidR="008271C5" w:rsidRDefault="008271C5" w14:paraId="58E6DD4E" wp14:textId="77777777">
      <w:pPr>
        <w:rPr>
          <w:rFonts w:ascii="Verdana" w:hAnsi="Verdana"/>
          <w:sz w:val="20"/>
        </w:rPr>
      </w:pPr>
    </w:p>
    <w:p xmlns:wp14="http://schemas.microsoft.com/office/word/2010/wordml" w:rsidRPr="00F86DBA" w:rsidR="00016DB9" w:rsidRDefault="00016DB9" w14:paraId="10FCF688" wp14:textId="77777777">
      <w:pPr>
        <w:rPr>
          <w:rFonts w:ascii="Verdana" w:hAnsi="Verdana"/>
          <w:b/>
          <w:bCs/>
          <w:sz w:val="20"/>
          <w:u w:val="single"/>
        </w:rPr>
      </w:pPr>
      <w:r w:rsidRPr="00F86DBA">
        <w:rPr>
          <w:rFonts w:ascii="Verdana" w:hAnsi="Verdana"/>
          <w:b/>
          <w:bCs/>
          <w:sz w:val="20"/>
        </w:rPr>
        <w:t xml:space="preserve">B.   </w:t>
      </w:r>
      <w:r w:rsidRPr="00F86DBA">
        <w:rPr>
          <w:rFonts w:ascii="Verdana" w:hAnsi="Verdana"/>
          <w:b/>
          <w:bCs/>
          <w:sz w:val="20"/>
          <w:u w:val="single"/>
        </w:rPr>
        <w:t>Vacation</w:t>
      </w:r>
    </w:p>
    <w:p xmlns:wp14="http://schemas.microsoft.com/office/word/2010/wordml" w:rsidRPr="00F86DBA" w:rsidR="00016DB9" w:rsidRDefault="00016DB9" w14:paraId="7D3BEE8F" wp14:textId="77777777">
      <w:pPr>
        <w:rPr>
          <w:rFonts w:ascii="Verdana" w:hAnsi="Verdana"/>
          <w:b/>
          <w:bCs/>
          <w:sz w:val="20"/>
          <w:u w:val="single"/>
        </w:rPr>
      </w:pPr>
    </w:p>
    <w:p xmlns:wp14="http://schemas.microsoft.com/office/word/2010/wordml" w:rsidRPr="00F86DBA" w:rsidR="00016DB9" w:rsidP="2B6A7CFD" w:rsidRDefault="00E74D95" w14:paraId="7EAE3ECD" wp14:textId="7667F72E">
      <w:pPr>
        <w:rPr>
          <w:rFonts w:ascii="Verdana" w:hAnsi="Verdana"/>
          <w:sz w:val="20"/>
          <w:szCs w:val="20"/>
        </w:rPr>
      </w:pPr>
      <w:r w:rsidRPr="2B6A7CFD" w:rsidR="00E74D95">
        <w:rPr>
          <w:rFonts w:ascii="Verdana" w:hAnsi="Verdana"/>
          <w:sz w:val="20"/>
          <w:szCs w:val="20"/>
        </w:rPr>
        <w:t>1</w:t>
      </w:r>
      <w:r w:rsidRPr="2B6A7CFD" w:rsidR="00E74D95">
        <w:rPr>
          <w:rFonts w:ascii="Verdana" w:hAnsi="Verdana"/>
          <w:sz w:val="20"/>
          <w:szCs w:val="20"/>
          <w:vertAlign w:val="superscript"/>
        </w:rPr>
        <w:t>st</w:t>
      </w:r>
      <w:r w:rsidRPr="2B6A7CFD" w:rsidR="00E74D95">
        <w:rPr>
          <w:rFonts w:ascii="Verdana" w:hAnsi="Verdana"/>
          <w:sz w:val="20"/>
          <w:szCs w:val="20"/>
        </w:rPr>
        <w:t xml:space="preserve"> through </w:t>
      </w:r>
      <w:r w:rsidRPr="2B6A7CFD" w:rsidR="008271C5">
        <w:rPr>
          <w:rFonts w:ascii="Verdana" w:hAnsi="Verdana"/>
          <w:sz w:val="20"/>
          <w:szCs w:val="20"/>
        </w:rPr>
        <w:t>5</w:t>
      </w:r>
      <w:r w:rsidRPr="2B6A7CFD" w:rsidR="008271C5">
        <w:rPr>
          <w:rFonts w:ascii="Verdana" w:hAnsi="Verdana"/>
          <w:sz w:val="20"/>
          <w:szCs w:val="20"/>
          <w:vertAlign w:val="superscript"/>
        </w:rPr>
        <w:t>th</w:t>
      </w:r>
      <w:r w:rsidRPr="2B6A7CFD" w:rsidR="008271C5">
        <w:rPr>
          <w:rFonts w:ascii="Verdana" w:hAnsi="Verdana"/>
          <w:sz w:val="20"/>
          <w:szCs w:val="20"/>
        </w:rPr>
        <w:t>-year</w:t>
      </w:r>
      <w:r w:rsidRPr="2B6A7CFD" w:rsidR="00E74D95">
        <w:rPr>
          <w:rFonts w:ascii="Verdana" w:hAnsi="Verdana"/>
          <w:sz w:val="20"/>
          <w:szCs w:val="20"/>
        </w:rPr>
        <w:t xml:space="preserve"> </w:t>
      </w:r>
      <w:r w:rsidRPr="2B6A7CFD" w:rsidR="18841D3E">
        <w:rPr>
          <w:rFonts w:ascii="Verdana" w:hAnsi="Verdana"/>
          <w:b w:val="1"/>
          <w:bCs w:val="1"/>
          <w:i w:val="1"/>
          <w:iCs w:val="1"/>
          <w:sz w:val="20"/>
          <w:szCs w:val="20"/>
        </w:rPr>
        <w:t>Employees</w:t>
      </w:r>
      <w:r w:rsidRPr="2B6A7CFD" w:rsidR="18841D3E">
        <w:rPr>
          <w:rFonts w:ascii="Verdana" w:hAnsi="Verdana"/>
          <w:sz w:val="20"/>
          <w:szCs w:val="20"/>
        </w:rPr>
        <w:t xml:space="preserve"> </w:t>
      </w:r>
      <w:r w:rsidRPr="2B6A7CFD" w:rsidR="00E74D95">
        <w:rPr>
          <w:rFonts w:ascii="Verdana" w:hAnsi="Verdana"/>
          <w:sz w:val="20"/>
          <w:szCs w:val="20"/>
        </w:rPr>
        <w:t>are</w:t>
      </w:r>
      <w:r w:rsidRPr="2B6A7CFD" w:rsidR="00E74D95">
        <w:rPr>
          <w:rFonts w:ascii="Verdana" w:hAnsi="Verdana"/>
          <w:sz w:val="20"/>
          <w:szCs w:val="20"/>
        </w:rPr>
        <w:t xml:space="preserve"> allowed 2 weeks </w:t>
      </w:r>
      <w:r w:rsidRPr="2B6A7CFD" w:rsidR="008271C5">
        <w:rPr>
          <w:rFonts w:ascii="Verdana" w:hAnsi="Verdana"/>
          <w:sz w:val="20"/>
          <w:szCs w:val="20"/>
        </w:rPr>
        <w:t xml:space="preserve">of </w:t>
      </w:r>
      <w:r w:rsidRPr="2B6A7CFD" w:rsidR="00E74D95">
        <w:rPr>
          <w:rFonts w:ascii="Verdana" w:hAnsi="Verdana"/>
          <w:sz w:val="20"/>
          <w:szCs w:val="20"/>
        </w:rPr>
        <w:t xml:space="preserve">paid vacation. Vacation days are paid to coincide with the </w:t>
      </w:r>
      <w:r w:rsidRPr="2B6A7CFD" w:rsidR="008271C5">
        <w:rPr>
          <w:rFonts w:ascii="Verdana" w:hAnsi="Verdana"/>
          <w:sz w:val="20"/>
          <w:szCs w:val="20"/>
        </w:rPr>
        <w:t>employee’s</w:t>
      </w:r>
      <w:r w:rsidRPr="2B6A7CFD" w:rsidR="00E74D95">
        <w:rPr>
          <w:rFonts w:ascii="Verdana" w:hAnsi="Verdana"/>
          <w:sz w:val="20"/>
          <w:szCs w:val="20"/>
        </w:rPr>
        <w:t xml:space="preserve"> work schedule. As an example, an employee who works a scheduled </w:t>
      </w:r>
      <w:r w:rsidRPr="2B6A7CFD" w:rsidR="008271C5">
        <w:rPr>
          <w:rFonts w:ascii="Verdana" w:hAnsi="Verdana"/>
          <w:sz w:val="20"/>
          <w:szCs w:val="20"/>
        </w:rPr>
        <w:t>16-hour</w:t>
      </w:r>
      <w:r w:rsidRPr="2B6A7CFD" w:rsidR="00E74D95">
        <w:rPr>
          <w:rFonts w:ascii="Verdana" w:hAnsi="Verdana"/>
          <w:sz w:val="20"/>
          <w:szCs w:val="20"/>
        </w:rPr>
        <w:t xml:space="preserve"> </w:t>
      </w:r>
      <w:r w:rsidRPr="2B6A7CFD" w:rsidR="008271C5">
        <w:rPr>
          <w:rFonts w:ascii="Verdana" w:hAnsi="Verdana"/>
          <w:sz w:val="20"/>
          <w:szCs w:val="20"/>
        </w:rPr>
        <w:t>workweek</w:t>
      </w:r>
      <w:r w:rsidRPr="2B6A7CFD" w:rsidR="00E74D95">
        <w:rPr>
          <w:rFonts w:ascii="Verdana" w:hAnsi="Verdana"/>
          <w:sz w:val="20"/>
          <w:szCs w:val="20"/>
        </w:rPr>
        <w:t xml:space="preserve"> will be given 16 </w:t>
      </w:r>
      <w:r w:rsidRPr="2B6A7CFD" w:rsidR="00C54AB1">
        <w:rPr>
          <w:rFonts w:ascii="Verdana" w:hAnsi="Verdana"/>
          <w:sz w:val="20"/>
          <w:szCs w:val="20"/>
        </w:rPr>
        <w:t>hours</w:t>
      </w:r>
      <w:r w:rsidRPr="2B6A7CFD" w:rsidR="00E74D95">
        <w:rPr>
          <w:rFonts w:ascii="Verdana" w:hAnsi="Verdana"/>
          <w:sz w:val="20"/>
          <w:szCs w:val="20"/>
        </w:rPr>
        <w:t xml:space="preserve"> paid per vacation week. </w:t>
      </w:r>
      <w:r w:rsidRPr="2B6A7CFD" w:rsidR="73406D9C">
        <w:rPr>
          <w:rFonts w:ascii="Verdana" w:hAnsi="Verdana"/>
          <w:b w:val="1"/>
          <w:bCs w:val="1"/>
          <w:i w:val="1"/>
          <w:iCs w:val="1"/>
          <w:sz w:val="20"/>
          <w:szCs w:val="20"/>
        </w:rPr>
        <w:t>Employees</w:t>
      </w:r>
      <w:r w:rsidRPr="2B6A7CFD" w:rsidR="73406D9C">
        <w:rPr>
          <w:rFonts w:ascii="Verdana" w:hAnsi="Verdana"/>
          <w:sz w:val="20"/>
          <w:szCs w:val="20"/>
        </w:rPr>
        <w:t xml:space="preserve"> </w:t>
      </w:r>
      <w:r w:rsidRPr="2B6A7CFD" w:rsidR="00A22B15">
        <w:rPr>
          <w:rFonts w:ascii="Verdana" w:hAnsi="Verdana"/>
          <w:sz w:val="20"/>
          <w:szCs w:val="20"/>
        </w:rPr>
        <w:t xml:space="preserve">are eligible for </w:t>
      </w:r>
      <w:r w:rsidRPr="2B6A7CFD" w:rsidR="008271C5">
        <w:rPr>
          <w:rFonts w:ascii="Verdana" w:hAnsi="Verdana"/>
          <w:sz w:val="20"/>
          <w:szCs w:val="20"/>
        </w:rPr>
        <w:t xml:space="preserve">a </w:t>
      </w:r>
      <w:r w:rsidRPr="2B6A7CFD" w:rsidR="00A22B15">
        <w:rPr>
          <w:rFonts w:ascii="Verdana" w:hAnsi="Verdana"/>
          <w:sz w:val="20"/>
          <w:szCs w:val="20"/>
        </w:rPr>
        <w:t>vacation after one year of employment.</w:t>
      </w:r>
    </w:p>
    <w:p xmlns:wp14="http://schemas.microsoft.com/office/word/2010/wordml" w:rsidRPr="00F86DBA" w:rsidR="00E74D95" w:rsidRDefault="00E74D95" w14:paraId="3B88899E" wp14:textId="77777777">
      <w:pPr>
        <w:rPr>
          <w:rFonts w:ascii="Verdana" w:hAnsi="Verdana"/>
          <w:sz w:val="20"/>
        </w:rPr>
      </w:pPr>
    </w:p>
    <w:p xmlns:wp14="http://schemas.microsoft.com/office/word/2010/wordml" w:rsidRPr="00F86DBA" w:rsidR="00E74D95" w:rsidP="2B6A7CFD" w:rsidRDefault="00E74D95" w14:paraId="30EFCE46" wp14:textId="37559368">
      <w:pPr>
        <w:rPr>
          <w:rFonts w:ascii="Verdana" w:hAnsi="Verdana"/>
          <w:sz w:val="20"/>
          <w:szCs w:val="20"/>
        </w:rPr>
      </w:pPr>
      <w:r w:rsidRPr="2B6A7CFD" w:rsidR="00E74D95">
        <w:rPr>
          <w:rFonts w:ascii="Verdana" w:hAnsi="Verdana"/>
          <w:sz w:val="20"/>
          <w:szCs w:val="20"/>
        </w:rPr>
        <w:t>6</w:t>
      </w:r>
      <w:r w:rsidRPr="2B6A7CFD" w:rsidR="00E74D95">
        <w:rPr>
          <w:rFonts w:ascii="Verdana" w:hAnsi="Verdana"/>
          <w:sz w:val="20"/>
          <w:szCs w:val="20"/>
          <w:vertAlign w:val="superscript"/>
        </w:rPr>
        <w:t>th</w:t>
      </w:r>
      <w:r w:rsidRPr="2B6A7CFD" w:rsidR="00E74D95">
        <w:rPr>
          <w:rFonts w:ascii="Verdana" w:hAnsi="Verdana"/>
          <w:sz w:val="20"/>
          <w:szCs w:val="20"/>
        </w:rPr>
        <w:t xml:space="preserve"> – </w:t>
      </w:r>
      <w:r w:rsidRPr="2B6A7CFD" w:rsidR="008271C5">
        <w:rPr>
          <w:rFonts w:ascii="Verdana" w:hAnsi="Verdana"/>
          <w:sz w:val="20"/>
          <w:szCs w:val="20"/>
        </w:rPr>
        <w:t>10</w:t>
      </w:r>
      <w:r w:rsidRPr="2B6A7CFD" w:rsidR="008271C5">
        <w:rPr>
          <w:rFonts w:ascii="Verdana" w:hAnsi="Verdana"/>
          <w:sz w:val="20"/>
          <w:szCs w:val="20"/>
          <w:vertAlign w:val="superscript"/>
        </w:rPr>
        <w:t>th</w:t>
      </w:r>
      <w:r w:rsidRPr="2B6A7CFD" w:rsidR="008271C5">
        <w:rPr>
          <w:rFonts w:ascii="Verdana" w:hAnsi="Verdana"/>
          <w:sz w:val="20"/>
          <w:szCs w:val="20"/>
        </w:rPr>
        <w:t>-year</w:t>
      </w:r>
      <w:r w:rsidRPr="2B6A7CFD" w:rsidR="00E74D95">
        <w:rPr>
          <w:rFonts w:ascii="Verdana" w:hAnsi="Verdana"/>
          <w:sz w:val="20"/>
          <w:szCs w:val="20"/>
        </w:rPr>
        <w:t xml:space="preserve"> </w:t>
      </w:r>
      <w:r w:rsidRPr="2B6A7CFD" w:rsidR="1ACCCE20">
        <w:rPr>
          <w:rFonts w:ascii="Verdana" w:hAnsi="Verdana"/>
          <w:sz w:val="20"/>
          <w:szCs w:val="20"/>
        </w:rPr>
        <w:t>Volunteers</w:t>
      </w:r>
      <w:r w:rsidRPr="2B6A7CFD" w:rsidR="00E74D95">
        <w:rPr>
          <w:rFonts w:ascii="Verdana" w:hAnsi="Verdana"/>
          <w:sz w:val="20"/>
          <w:szCs w:val="20"/>
        </w:rPr>
        <w:t xml:space="preserve"> are allowed 3 weeks </w:t>
      </w:r>
      <w:r w:rsidRPr="2B6A7CFD" w:rsidR="008271C5">
        <w:rPr>
          <w:rFonts w:ascii="Verdana" w:hAnsi="Verdana"/>
          <w:sz w:val="20"/>
          <w:szCs w:val="20"/>
        </w:rPr>
        <w:t xml:space="preserve">of </w:t>
      </w:r>
      <w:r w:rsidRPr="2B6A7CFD" w:rsidR="00E74D95">
        <w:rPr>
          <w:rFonts w:ascii="Verdana" w:hAnsi="Verdana"/>
          <w:sz w:val="20"/>
          <w:szCs w:val="20"/>
        </w:rPr>
        <w:t>paid vacation.</w:t>
      </w:r>
    </w:p>
    <w:p xmlns:wp14="http://schemas.microsoft.com/office/word/2010/wordml" w:rsidRPr="00F86DBA" w:rsidR="00E74D95" w:rsidRDefault="00E74D95" w14:paraId="7EF4C316" wp14:textId="77777777">
      <w:pPr>
        <w:rPr>
          <w:rFonts w:ascii="Verdana" w:hAnsi="Verdana"/>
          <w:sz w:val="20"/>
        </w:rPr>
      </w:pPr>
      <w:r w:rsidRPr="00F86DBA">
        <w:rPr>
          <w:rFonts w:ascii="Verdana" w:hAnsi="Verdana"/>
          <w:sz w:val="20"/>
        </w:rPr>
        <w:t>11</w:t>
      </w:r>
      <w:r w:rsidRPr="00F86DBA">
        <w:rPr>
          <w:rFonts w:ascii="Verdana" w:hAnsi="Verdana"/>
          <w:sz w:val="20"/>
          <w:vertAlign w:val="superscript"/>
        </w:rPr>
        <w:t>th</w:t>
      </w:r>
      <w:r w:rsidRPr="00F86DBA">
        <w:rPr>
          <w:rFonts w:ascii="Verdana" w:hAnsi="Verdana"/>
          <w:sz w:val="20"/>
        </w:rPr>
        <w:t xml:space="preserve"> year and beyond will be allowed 4 weeks </w:t>
      </w:r>
      <w:r w:rsidR="008271C5">
        <w:rPr>
          <w:rFonts w:ascii="Verdana" w:hAnsi="Verdana"/>
          <w:sz w:val="20"/>
        </w:rPr>
        <w:t xml:space="preserve">of </w:t>
      </w:r>
      <w:r w:rsidRPr="00F86DBA">
        <w:rPr>
          <w:rFonts w:ascii="Verdana" w:hAnsi="Verdana"/>
          <w:sz w:val="20"/>
        </w:rPr>
        <w:t>paid vacation.</w:t>
      </w:r>
    </w:p>
    <w:p xmlns:wp14="http://schemas.microsoft.com/office/word/2010/wordml" w:rsidRPr="00F86DBA" w:rsidR="00E74D95" w:rsidRDefault="00E74D95" w14:paraId="69E2BB2B" wp14:textId="77777777">
      <w:pPr>
        <w:rPr>
          <w:rFonts w:ascii="Verdana" w:hAnsi="Verdana"/>
          <w:sz w:val="20"/>
        </w:rPr>
      </w:pPr>
    </w:p>
    <w:p xmlns:wp14="http://schemas.microsoft.com/office/word/2010/wordml" w:rsidRPr="00F86DBA" w:rsidR="00E74D95" w:rsidRDefault="00E74D95" w14:paraId="5E87722C" wp14:textId="77777777">
      <w:pPr>
        <w:rPr>
          <w:rFonts w:ascii="Verdana" w:hAnsi="Verdana"/>
          <w:sz w:val="20"/>
        </w:rPr>
      </w:pPr>
      <w:r w:rsidRPr="00F86DBA">
        <w:rPr>
          <w:rFonts w:ascii="Verdana" w:hAnsi="Verdana"/>
          <w:sz w:val="20"/>
        </w:rPr>
        <w:t xml:space="preserve">All vacation dates should be submitted to your </w:t>
      </w:r>
      <w:r w:rsidRPr="00F86DBA" w:rsidR="007C3581">
        <w:rPr>
          <w:rFonts w:ascii="Verdana" w:hAnsi="Verdana"/>
          <w:sz w:val="20"/>
        </w:rPr>
        <w:t>CEO</w:t>
      </w:r>
      <w:r w:rsidRPr="00F86DBA">
        <w:rPr>
          <w:rFonts w:ascii="Verdana" w:hAnsi="Verdana"/>
          <w:sz w:val="20"/>
        </w:rPr>
        <w:t xml:space="preserve"> for approval. The </w:t>
      </w:r>
      <w:r w:rsidRPr="00F86DBA" w:rsidR="007C3581">
        <w:rPr>
          <w:rFonts w:ascii="Verdana" w:hAnsi="Verdana"/>
          <w:sz w:val="20"/>
        </w:rPr>
        <w:t>CEO</w:t>
      </w:r>
      <w:r w:rsidRPr="00F86DBA">
        <w:rPr>
          <w:rFonts w:ascii="Verdana" w:hAnsi="Verdana"/>
          <w:sz w:val="20"/>
        </w:rPr>
        <w:t xml:space="preserve"> and employee will arrange vacation time and resolve scheduling conflicts if they arise. Consecutive time of more than two weeks must be approved by </w:t>
      </w:r>
      <w:r w:rsidR="008271C5">
        <w:rPr>
          <w:rFonts w:ascii="Verdana" w:hAnsi="Verdana"/>
          <w:sz w:val="20"/>
        </w:rPr>
        <w:t xml:space="preserve">the </w:t>
      </w:r>
      <w:r w:rsidRPr="00F86DBA">
        <w:rPr>
          <w:rFonts w:ascii="Verdana" w:hAnsi="Verdana"/>
          <w:sz w:val="20"/>
        </w:rPr>
        <w:t>CEO.</w:t>
      </w:r>
    </w:p>
    <w:p xmlns:wp14="http://schemas.microsoft.com/office/word/2010/wordml" w:rsidRPr="00F86DBA" w:rsidR="00E74D95" w:rsidRDefault="00E74D95" w14:paraId="57C0D796" wp14:textId="77777777">
      <w:pPr>
        <w:rPr>
          <w:rFonts w:ascii="Verdana" w:hAnsi="Verdana"/>
          <w:sz w:val="20"/>
        </w:rPr>
      </w:pPr>
    </w:p>
    <w:p xmlns:wp14="http://schemas.microsoft.com/office/word/2010/wordml" w:rsidRPr="00F86DBA" w:rsidR="00E74D95" w:rsidRDefault="00E74D95" w14:paraId="1F1BC22B" wp14:textId="77777777">
      <w:pPr>
        <w:rPr>
          <w:rFonts w:ascii="Verdana" w:hAnsi="Verdana"/>
          <w:sz w:val="20"/>
        </w:rPr>
      </w:pPr>
      <w:r w:rsidRPr="00F86DBA">
        <w:rPr>
          <w:rFonts w:ascii="Verdana" w:hAnsi="Verdana"/>
          <w:sz w:val="20"/>
        </w:rPr>
        <w:t>Vacation days needed beyond those permitted may only be taken with the approval of the CEO and will not be paid.</w:t>
      </w:r>
    </w:p>
    <w:p xmlns:wp14="http://schemas.microsoft.com/office/word/2010/wordml" w:rsidRPr="00F86DBA" w:rsidR="00E74D95" w:rsidRDefault="00E74D95" w14:paraId="0D142F6F" wp14:textId="77777777">
      <w:pPr>
        <w:rPr>
          <w:rFonts w:ascii="Verdana" w:hAnsi="Verdana"/>
          <w:sz w:val="20"/>
        </w:rPr>
      </w:pPr>
    </w:p>
    <w:p xmlns:wp14="http://schemas.microsoft.com/office/word/2010/wordml" w:rsidRPr="00F86DBA" w:rsidR="00016DB9" w:rsidRDefault="00016DB9" w14:paraId="6FC08BD0" wp14:textId="77777777">
      <w:pPr>
        <w:rPr>
          <w:rFonts w:ascii="Verdana" w:hAnsi="Verdana"/>
          <w:sz w:val="20"/>
        </w:rPr>
      </w:pPr>
      <w:r w:rsidRPr="00F86DBA">
        <w:rPr>
          <w:rFonts w:ascii="Verdana" w:hAnsi="Verdana"/>
          <w:sz w:val="20"/>
        </w:rPr>
        <w:t>Vacation does not accrue during periods of unemployment, layoff or leave of absence.</w:t>
      </w:r>
    </w:p>
    <w:p xmlns:wp14="http://schemas.microsoft.com/office/word/2010/wordml" w:rsidRPr="00F86DBA" w:rsidR="00016DB9" w:rsidRDefault="00016DB9" w14:paraId="4475AD14" wp14:textId="77777777">
      <w:pPr>
        <w:rPr>
          <w:rFonts w:ascii="Verdana" w:hAnsi="Verdana"/>
          <w:sz w:val="20"/>
        </w:rPr>
      </w:pPr>
    </w:p>
    <w:p xmlns:wp14="http://schemas.microsoft.com/office/word/2010/wordml" w:rsidRPr="00F86DBA" w:rsidR="00435021" w:rsidP="00435021" w:rsidRDefault="00435021" w14:paraId="5FCA987C" wp14:textId="77777777">
      <w:pPr>
        <w:rPr>
          <w:rFonts w:ascii="Verdana" w:hAnsi="Verdana"/>
          <w:sz w:val="20"/>
        </w:rPr>
      </w:pPr>
      <w:r w:rsidRPr="00F86DBA">
        <w:rPr>
          <w:rFonts w:ascii="Verdana" w:hAnsi="Verdana"/>
          <w:sz w:val="20"/>
        </w:rPr>
        <w:t xml:space="preserve">Vacation days not taken during the calendar year may not be carried over to the next year. </w:t>
      </w:r>
      <w:r w:rsidRPr="00F86DBA" w:rsidR="00E11FD3">
        <w:rPr>
          <w:rFonts w:ascii="Verdana" w:hAnsi="Verdana"/>
          <w:sz w:val="20"/>
        </w:rPr>
        <w:t xml:space="preserve">                                                                            </w:t>
      </w:r>
    </w:p>
    <w:p xmlns:wp14="http://schemas.microsoft.com/office/word/2010/wordml" w:rsidRPr="00F86DBA" w:rsidR="00A76AA1" w:rsidRDefault="00A76AA1" w14:paraId="120C4E94" wp14:textId="77777777">
      <w:pPr>
        <w:rPr>
          <w:rFonts w:ascii="Verdana" w:hAnsi="Verdana"/>
          <w:sz w:val="20"/>
        </w:rPr>
      </w:pPr>
    </w:p>
    <w:p xmlns:wp14="http://schemas.microsoft.com/office/word/2010/wordml" w:rsidRPr="00F86DBA" w:rsidR="00016DB9" w:rsidRDefault="00016DB9" w14:paraId="325039A4" wp14:textId="77777777">
      <w:pPr>
        <w:rPr>
          <w:rFonts w:ascii="Verdana" w:hAnsi="Verdana"/>
          <w:sz w:val="20"/>
        </w:rPr>
      </w:pPr>
      <w:r w:rsidRPr="00F86DBA">
        <w:rPr>
          <w:rFonts w:ascii="Verdana" w:hAnsi="Verdana"/>
          <w:sz w:val="20"/>
        </w:rPr>
        <w:t xml:space="preserve">If an employee who qualifies for paid vacation </w:t>
      </w:r>
      <w:r w:rsidRPr="00F86DBA" w:rsidR="00A22B15">
        <w:rPr>
          <w:rFonts w:ascii="Verdana" w:hAnsi="Verdana"/>
          <w:sz w:val="20"/>
        </w:rPr>
        <w:t xml:space="preserve">leaves the employment of the agency </w:t>
      </w:r>
      <w:r w:rsidRPr="00F86DBA">
        <w:rPr>
          <w:rFonts w:ascii="Verdana" w:hAnsi="Verdana"/>
          <w:sz w:val="20"/>
        </w:rPr>
        <w:t xml:space="preserve">for any reason, all </w:t>
      </w:r>
      <w:r w:rsidRPr="00F86DBA" w:rsidR="00A22B15">
        <w:rPr>
          <w:rFonts w:ascii="Verdana" w:hAnsi="Verdana"/>
          <w:sz w:val="20"/>
        </w:rPr>
        <w:t xml:space="preserve">earned vacation up to the maximum accrual will be paid at the individual’s regular rate in effect at that time.                                                                                                                                                                                                                                                                                                                                                                                                                                                                                                                                                                                                                                                                                                                                                                                                                                                                                                                                                                                                                                                                                                                                                                                                                                                                                                                                                                                                            </w:t>
      </w:r>
      <w:r w:rsidRPr="00F86DBA" w:rsidR="00A22B15">
        <w:rPr>
          <w:rFonts w:ascii="Verdana" w:hAnsi="Verdana"/>
          <w:i/>
          <w:sz w:val="20"/>
        </w:rPr>
        <w:t xml:space="preserve"> </w:t>
      </w:r>
      <w:r w:rsidRPr="00F86DBA" w:rsidR="00E11FD3">
        <w:rPr>
          <w:rFonts w:ascii="Verdana" w:hAnsi="Verdana"/>
          <w:sz w:val="20"/>
        </w:rPr>
        <w:t xml:space="preserve"> </w:t>
      </w:r>
    </w:p>
    <w:p xmlns:wp14="http://schemas.microsoft.com/office/word/2010/wordml" w:rsidRPr="00F86DBA" w:rsidR="00A22B15" w:rsidRDefault="00A22B15" w14:paraId="42AFC42D" wp14:textId="77777777">
      <w:pPr>
        <w:rPr>
          <w:rFonts w:ascii="Verdana" w:hAnsi="Verdana"/>
          <w:sz w:val="20"/>
        </w:rPr>
      </w:pPr>
    </w:p>
    <w:p xmlns:wp14="http://schemas.microsoft.com/office/word/2010/wordml" w:rsidRPr="00F86DBA" w:rsidR="00016DB9" w:rsidRDefault="00016DB9" w14:paraId="2C94029B" wp14:textId="77777777">
      <w:pPr>
        <w:rPr>
          <w:rFonts w:ascii="Verdana" w:hAnsi="Verdana"/>
          <w:b/>
          <w:bCs/>
          <w:sz w:val="20"/>
          <w:u w:val="single"/>
        </w:rPr>
      </w:pPr>
      <w:r w:rsidRPr="00F86DBA">
        <w:rPr>
          <w:rFonts w:ascii="Verdana" w:hAnsi="Verdana"/>
          <w:b/>
          <w:bCs/>
          <w:sz w:val="20"/>
        </w:rPr>
        <w:t xml:space="preserve">C.   </w:t>
      </w:r>
      <w:r w:rsidRPr="00F86DBA" w:rsidR="00435021">
        <w:rPr>
          <w:rFonts w:ascii="Verdana" w:hAnsi="Verdana"/>
          <w:b/>
          <w:bCs/>
          <w:sz w:val="20"/>
          <w:u w:val="single"/>
        </w:rPr>
        <w:t>Personal Time/</w:t>
      </w:r>
      <w:r w:rsidRPr="00F86DBA">
        <w:rPr>
          <w:rFonts w:ascii="Verdana" w:hAnsi="Verdana"/>
          <w:b/>
          <w:bCs/>
          <w:sz w:val="20"/>
          <w:u w:val="single"/>
        </w:rPr>
        <w:t>Sick Leave</w:t>
      </w:r>
    </w:p>
    <w:p xmlns:wp14="http://schemas.microsoft.com/office/word/2010/wordml" w:rsidRPr="00F86DBA" w:rsidR="00935345" w:rsidRDefault="00935345" w14:paraId="271CA723" wp14:textId="77777777">
      <w:pPr>
        <w:rPr>
          <w:rFonts w:ascii="Verdana" w:hAnsi="Verdana"/>
          <w:b/>
          <w:bCs/>
          <w:sz w:val="20"/>
          <w:u w:val="single"/>
        </w:rPr>
      </w:pPr>
    </w:p>
    <w:p xmlns:wp14="http://schemas.microsoft.com/office/word/2010/wordml" w:rsidRPr="00F86DBA" w:rsidR="00935345" w:rsidP="2B6A7CFD" w:rsidRDefault="00935345" w14:paraId="65FFA011" wp14:textId="7749F7E3">
      <w:pPr>
        <w:rPr>
          <w:rFonts w:ascii="Verdana" w:hAnsi="Verdana"/>
          <w:b w:val="1"/>
          <w:bCs w:val="1"/>
          <w:sz w:val="20"/>
          <w:szCs w:val="20"/>
          <w:u w:val="single"/>
        </w:rPr>
      </w:pPr>
      <w:r w:rsidRPr="2B6A7CFD" w:rsidR="00935345">
        <w:rPr>
          <w:rFonts w:ascii="Verdana" w:hAnsi="Verdana"/>
          <w:snapToGrid w:val="0"/>
          <w:sz w:val="20"/>
          <w:szCs w:val="20"/>
        </w:rPr>
        <w:t xml:space="preserve">The sick time policy of </w:t>
      </w:r>
      <w:r w:rsidRPr="2B6A7CFD" w:rsidR="00E04BE6">
        <w:rPr>
          <w:rFonts w:ascii="Verdana" w:hAnsi="Verdana"/>
          <w:snapToGrid w:val="0"/>
          <w:sz w:val="20"/>
          <w:szCs w:val="20"/>
        </w:rPr>
        <w:t>BOH</w:t>
      </w:r>
      <w:r w:rsidRPr="2B6A7CFD" w:rsidR="00935345">
        <w:rPr>
          <w:rFonts w:ascii="Verdana" w:hAnsi="Verdana"/>
          <w:snapToGrid w:val="0"/>
          <w:sz w:val="20"/>
          <w:szCs w:val="20"/>
        </w:rPr>
        <w:t xml:space="preserve"> exists to </w:t>
      </w:r>
      <w:r w:rsidRPr="2B6A7CFD" w:rsidR="00935345">
        <w:rPr>
          <w:rFonts w:ascii="Verdana" w:hAnsi="Verdana"/>
          <w:snapToGrid w:val="0"/>
          <w:sz w:val="20"/>
          <w:szCs w:val="20"/>
        </w:rPr>
        <w:t xml:space="preserve">maintain</w:t>
      </w:r>
      <w:r w:rsidRPr="2B6A7CFD" w:rsidR="00935345">
        <w:rPr>
          <w:rFonts w:ascii="Verdana" w:hAnsi="Verdana"/>
          <w:snapToGrid w:val="0"/>
          <w:sz w:val="20"/>
          <w:szCs w:val="20"/>
        </w:rPr>
        <w:t xml:space="preserve"> a healthy work environment and </w:t>
      </w:r>
      <w:r w:rsidRPr="2B6A7CFD" w:rsidR="1ACCCE20">
        <w:rPr>
          <w:rFonts w:ascii="Verdana" w:hAnsi="Verdana"/>
          <w:snapToGrid w:val="0"/>
          <w:sz w:val="20"/>
          <w:szCs w:val="20"/>
        </w:rPr>
        <w:t xml:space="preserve">Volunteers</w:t>
      </w:r>
      <w:r w:rsidRPr="2B6A7CFD" w:rsidR="00935345">
        <w:rPr>
          <w:rFonts w:ascii="Verdana" w:hAnsi="Verdana"/>
          <w:snapToGrid w:val="0"/>
          <w:sz w:val="20"/>
          <w:szCs w:val="20"/>
        </w:rPr>
        <w:t xml:space="preserve"> </w:t>
      </w:r>
      <w:r w:rsidRPr="2B6A7CFD" w:rsidR="0786752D">
        <w:rPr>
          <w:rFonts w:ascii="Verdana" w:hAnsi="Verdana"/>
          <w:snapToGrid w:val="0"/>
          <w:sz w:val="20"/>
          <w:szCs w:val="20"/>
        </w:rPr>
        <w:t xml:space="preserve">and employees </w:t>
      </w:r>
      <w:r w:rsidRPr="2B6A7CFD" w:rsidR="00935345">
        <w:rPr>
          <w:rFonts w:ascii="Verdana" w:hAnsi="Verdana"/>
          <w:snapToGrid w:val="0"/>
          <w:sz w:val="20"/>
          <w:szCs w:val="20"/>
        </w:rPr>
        <w:t xml:space="preserve">are encouraged </w:t>
      </w:r>
      <w:r w:rsidRPr="2B6A7CFD" w:rsidR="00DD7EC9">
        <w:rPr>
          <w:rFonts w:ascii="Verdana" w:hAnsi="Verdana"/>
          <w:snapToGrid w:val="0"/>
          <w:sz w:val="20"/>
          <w:szCs w:val="20"/>
        </w:rPr>
        <w:t xml:space="preserve">to </w:t>
      </w:r>
      <w:r w:rsidRPr="2B6A7CFD" w:rsidR="00935345">
        <w:rPr>
          <w:rFonts w:ascii="Verdana" w:hAnsi="Verdana"/>
          <w:snapToGrid w:val="0"/>
          <w:sz w:val="20"/>
          <w:szCs w:val="20"/>
        </w:rPr>
        <w:t xml:space="preserve">stay home when ill.  The organization </w:t>
      </w:r>
      <w:r w:rsidRPr="2B6A7CFD" w:rsidR="00935345">
        <w:rPr>
          <w:rFonts w:ascii="Verdana" w:hAnsi="Verdana"/>
          <w:snapToGrid w:val="0"/>
          <w:sz w:val="20"/>
          <w:szCs w:val="20"/>
        </w:rPr>
        <w:t xml:space="preserve">retains</w:t>
      </w:r>
      <w:r w:rsidRPr="2B6A7CFD" w:rsidR="00935345">
        <w:rPr>
          <w:rFonts w:ascii="Verdana" w:hAnsi="Verdana"/>
          <w:snapToGrid w:val="0"/>
          <w:sz w:val="20"/>
          <w:szCs w:val="20"/>
        </w:rPr>
        <w:t xml:space="preserve"> the right to send any </w:t>
      </w:r>
      <w:r w:rsidRPr="2B6A7CFD" w:rsidR="0E8FF1A2">
        <w:rPr>
          <w:rFonts w:ascii="Verdana" w:hAnsi="Verdana"/>
          <w:snapToGrid w:val="0"/>
          <w:sz w:val="20"/>
          <w:szCs w:val="20"/>
        </w:rPr>
        <w:t xml:space="preserve">volunteer or </w:t>
      </w:r>
      <w:r w:rsidRPr="2B6A7CFD" w:rsidR="00935345">
        <w:rPr>
          <w:rFonts w:ascii="Verdana" w:hAnsi="Verdana"/>
          <w:snapToGrid w:val="0"/>
          <w:sz w:val="20"/>
          <w:szCs w:val="20"/>
        </w:rPr>
        <w:t xml:space="preserve">employee home if it is believed that the health of co-workers may be jeopardized.  Sick time may be used for the employee’s own illness, or when the employee must provide healthcare for </w:t>
      </w:r>
      <w:r w:rsidRPr="2B6A7CFD" w:rsidR="00DD7EC9">
        <w:rPr>
          <w:rFonts w:ascii="Verdana" w:hAnsi="Verdana"/>
          <w:snapToGrid w:val="0"/>
          <w:sz w:val="20"/>
          <w:szCs w:val="20"/>
        </w:rPr>
        <w:t>an</w:t>
      </w:r>
      <w:r w:rsidRPr="2B6A7CFD" w:rsidR="00935345">
        <w:rPr>
          <w:rFonts w:ascii="Verdana" w:hAnsi="Verdana"/>
          <w:snapToGrid w:val="0"/>
          <w:sz w:val="20"/>
          <w:szCs w:val="20"/>
        </w:rPr>
        <w:t xml:space="preserve"> immediate family member.</w:t>
      </w:r>
    </w:p>
    <w:p xmlns:wp14="http://schemas.microsoft.com/office/word/2010/wordml" w:rsidRPr="00F86DBA" w:rsidR="00935345" w:rsidP="00935345" w:rsidRDefault="00935345" w14:paraId="75FBE423" wp14:textId="77777777">
      <w:pPr>
        <w:rPr>
          <w:rFonts w:ascii="Verdana" w:hAnsi="Verdana"/>
          <w:b/>
          <w:bCs/>
          <w:sz w:val="20"/>
          <w:u w:val="single"/>
        </w:rPr>
      </w:pPr>
    </w:p>
    <w:p xmlns:wp14="http://schemas.microsoft.com/office/word/2010/wordml" w:rsidRPr="00F86DBA" w:rsidR="00935345" w:rsidP="00935345" w:rsidRDefault="00E04BE6" w14:paraId="47C6C987" wp14:textId="77777777">
      <w:pPr>
        <w:rPr>
          <w:rFonts w:ascii="Verdana" w:hAnsi="Verdana"/>
          <w:b/>
          <w:bCs/>
          <w:sz w:val="20"/>
          <w:u w:val="single"/>
        </w:rPr>
      </w:pPr>
      <w:r>
        <w:rPr>
          <w:rFonts w:ascii="Verdana" w:hAnsi="Verdana"/>
          <w:snapToGrid w:val="0"/>
          <w:sz w:val="20"/>
        </w:rPr>
        <w:t>BOH</w:t>
      </w:r>
      <w:r w:rsidRPr="00F86DBA" w:rsidR="00935345">
        <w:rPr>
          <w:rFonts w:ascii="Verdana" w:hAnsi="Verdana"/>
          <w:snapToGrid w:val="0"/>
          <w:sz w:val="20"/>
        </w:rPr>
        <w:t xml:space="preserve"> provides one normal </w:t>
      </w:r>
      <w:r w:rsidR="00DD7EC9">
        <w:rPr>
          <w:rFonts w:ascii="Verdana" w:hAnsi="Verdana"/>
          <w:snapToGrid w:val="0"/>
          <w:sz w:val="20"/>
        </w:rPr>
        <w:t>workweek</w:t>
      </w:r>
      <w:r w:rsidRPr="00F86DBA" w:rsidR="00935345">
        <w:rPr>
          <w:rFonts w:ascii="Verdana" w:hAnsi="Verdana"/>
          <w:snapToGrid w:val="0"/>
          <w:sz w:val="20"/>
        </w:rPr>
        <w:t xml:space="preserve"> per year of paid sick time.   All paid sick time must be approved by the </w:t>
      </w:r>
      <w:r w:rsidRPr="00F86DBA" w:rsidR="007C3581">
        <w:rPr>
          <w:rFonts w:ascii="Verdana" w:hAnsi="Verdana"/>
          <w:snapToGrid w:val="0"/>
          <w:sz w:val="20"/>
        </w:rPr>
        <w:t>CEO</w:t>
      </w:r>
      <w:r w:rsidRPr="00F86DBA" w:rsidR="00935345">
        <w:rPr>
          <w:rFonts w:ascii="Verdana" w:hAnsi="Verdana"/>
          <w:snapToGrid w:val="0"/>
          <w:sz w:val="20"/>
        </w:rPr>
        <w:t xml:space="preserve">.  </w:t>
      </w:r>
    </w:p>
    <w:p xmlns:wp14="http://schemas.microsoft.com/office/word/2010/wordml" w:rsidRPr="00F86DBA" w:rsidR="00935345" w:rsidP="00935345" w:rsidRDefault="00935345" w14:paraId="2D3F0BEC" wp14:textId="77777777">
      <w:pPr>
        <w:rPr>
          <w:rFonts w:ascii="Verdana" w:hAnsi="Verdana"/>
          <w:snapToGrid w:val="0"/>
          <w:sz w:val="20"/>
        </w:rPr>
      </w:pPr>
    </w:p>
    <w:p xmlns:wp14="http://schemas.microsoft.com/office/word/2010/wordml" w:rsidRPr="00F86DBA" w:rsidR="00935345" w:rsidP="00935345" w:rsidRDefault="00935345" w14:paraId="5F050A08" wp14:textId="77777777">
      <w:pPr>
        <w:rPr>
          <w:rFonts w:ascii="Verdana" w:hAnsi="Verdana"/>
          <w:b/>
          <w:bCs/>
          <w:sz w:val="20"/>
          <w:u w:val="single"/>
        </w:rPr>
      </w:pPr>
      <w:r w:rsidRPr="00F86DBA">
        <w:rPr>
          <w:rFonts w:ascii="Verdana" w:hAnsi="Verdana"/>
          <w:snapToGrid w:val="0"/>
          <w:sz w:val="20"/>
        </w:rPr>
        <w:t>In the event that all sick time has been used and additional time off from work is necessary, other paid days may be used (i.e., vacation, personal).  Absences from work in excess of authorized sick, vacation</w:t>
      </w:r>
      <w:r w:rsidR="00DD7EC9">
        <w:rPr>
          <w:rFonts w:ascii="Verdana" w:hAnsi="Verdana"/>
          <w:snapToGrid w:val="0"/>
          <w:sz w:val="20"/>
        </w:rPr>
        <w:t>,</w:t>
      </w:r>
      <w:r w:rsidRPr="00F86DBA">
        <w:rPr>
          <w:rFonts w:ascii="Verdana" w:hAnsi="Verdana"/>
          <w:snapToGrid w:val="0"/>
          <w:sz w:val="20"/>
        </w:rPr>
        <w:t xml:space="preserve"> and/or personal days will be unpaid.</w:t>
      </w:r>
    </w:p>
    <w:p xmlns:wp14="http://schemas.microsoft.com/office/word/2010/wordml" w:rsidRPr="00F86DBA" w:rsidR="00935345" w:rsidP="00935345" w:rsidRDefault="00935345" w14:paraId="75CF4315" wp14:textId="77777777">
      <w:pPr>
        <w:rPr>
          <w:rFonts w:ascii="Verdana" w:hAnsi="Verdana"/>
          <w:b/>
          <w:bCs/>
          <w:sz w:val="20"/>
          <w:u w:val="single"/>
        </w:rPr>
      </w:pPr>
    </w:p>
    <w:p xmlns:wp14="http://schemas.microsoft.com/office/word/2010/wordml" w:rsidRPr="00F86DBA" w:rsidR="00935345" w:rsidP="00935345" w:rsidRDefault="00935345" w14:paraId="086264A7" wp14:textId="77777777">
      <w:pPr>
        <w:rPr>
          <w:rFonts w:ascii="Verdana" w:hAnsi="Verdana"/>
          <w:b/>
          <w:bCs/>
          <w:sz w:val="20"/>
          <w:u w:val="single"/>
        </w:rPr>
      </w:pPr>
      <w:r w:rsidRPr="00F86DBA">
        <w:rPr>
          <w:rFonts w:ascii="Verdana" w:hAnsi="Verdana"/>
          <w:snapToGrid w:val="0"/>
          <w:sz w:val="20"/>
        </w:rPr>
        <w:t>Earned sick time may not be used until the employee has completed the 90-day introductory period.</w:t>
      </w:r>
    </w:p>
    <w:p xmlns:wp14="http://schemas.microsoft.com/office/word/2010/wordml" w:rsidRPr="00F86DBA" w:rsidR="00935345" w:rsidP="00935345" w:rsidRDefault="00935345" w14:paraId="3CB648E9" wp14:textId="77777777">
      <w:pPr>
        <w:rPr>
          <w:rFonts w:ascii="Verdana" w:hAnsi="Verdana"/>
          <w:b/>
          <w:bCs/>
          <w:sz w:val="20"/>
          <w:u w:val="single"/>
        </w:rPr>
      </w:pPr>
    </w:p>
    <w:p xmlns:wp14="http://schemas.microsoft.com/office/word/2010/wordml" w:rsidR="00C57F7A" w:rsidP="00935345" w:rsidRDefault="00935345" w14:paraId="5924AE98" wp14:textId="77777777">
      <w:pPr>
        <w:rPr>
          <w:rFonts w:ascii="Verdana" w:hAnsi="Verdana"/>
          <w:snapToGrid w:val="0"/>
          <w:sz w:val="20"/>
        </w:rPr>
      </w:pPr>
      <w:r w:rsidRPr="00F86DBA">
        <w:rPr>
          <w:rFonts w:ascii="Verdana" w:hAnsi="Verdana"/>
          <w:snapToGrid w:val="0"/>
          <w:sz w:val="20"/>
        </w:rPr>
        <w:t xml:space="preserve">Unused sick time may be carried over from one year to the next, and up to six weeks </w:t>
      </w:r>
      <w:r w:rsidR="00DD7EC9">
        <w:rPr>
          <w:rFonts w:ascii="Verdana" w:hAnsi="Verdana"/>
          <w:snapToGrid w:val="0"/>
          <w:sz w:val="20"/>
        </w:rPr>
        <w:t>may be</w:t>
      </w:r>
      <w:r w:rsidRPr="00F86DBA">
        <w:rPr>
          <w:rFonts w:ascii="Verdana" w:hAnsi="Verdana"/>
          <w:snapToGrid w:val="0"/>
          <w:sz w:val="20"/>
        </w:rPr>
        <w:t xml:space="preserve"> accrued.</w:t>
      </w:r>
    </w:p>
    <w:p xmlns:wp14="http://schemas.microsoft.com/office/word/2010/wordml" w:rsidRPr="00F86DBA" w:rsidR="00783AB5" w:rsidP="2B6A7CFD" w:rsidRDefault="00C57F7A" w14:paraId="2185AC89" wp14:textId="7AE48724">
      <w:pPr>
        <w:rPr>
          <w:rFonts w:ascii="Verdana" w:hAnsi="Verdana"/>
          <w:sz w:val="20"/>
          <w:szCs w:val="20"/>
        </w:rPr>
      </w:pPr>
      <w:r w:rsidRPr="2B6A7CFD">
        <w:rPr>
          <w:rFonts w:ascii="Verdana" w:hAnsi="Verdana"/>
          <w:snapToGrid w:val="0"/>
          <w:sz w:val="20"/>
          <w:szCs w:val="20"/>
        </w:rPr>
        <w:br w:type="page"/>
      </w:r>
      <w:r w:rsidRPr="2B6A7CFD" w:rsidR="00935345">
        <w:rPr>
          <w:rFonts w:ascii="Verdana" w:hAnsi="Verdana"/>
          <w:snapToGrid w:val="0"/>
          <w:sz w:val="20"/>
          <w:szCs w:val="20"/>
        </w:rPr>
        <w:t xml:space="preserve">Obvious abuse of the sick time will be addressed and is grounds for termination.  </w:t>
      </w:r>
      <w:r w:rsidRPr="2B6A7CFD" w:rsidR="60819882">
        <w:rPr>
          <w:rFonts w:ascii="Verdana" w:hAnsi="Verdana"/>
          <w:b w:val="1"/>
          <w:bCs w:val="1"/>
          <w:i w:val="1"/>
          <w:iCs w:val="1"/>
          <w:sz w:val="20"/>
          <w:szCs w:val="20"/>
        </w:rPr>
        <w:t>Employees</w:t>
      </w:r>
      <w:r w:rsidRPr="2B6A7CFD" w:rsidR="60819882">
        <w:rPr>
          <w:rFonts w:ascii="Verdana" w:hAnsi="Verdana"/>
          <w:sz w:val="20"/>
          <w:szCs w:val="20"/>
        </w:rPr>
        <w:t xml:space="preserve"> </w:t>
      </w:r>
      <w:r w:rsidRPr="2B6A7CFD" w:rsidR="00935345">
        <w:rPr>
          <w:rFonts w:ascii="Verdana" w:hAnsi="Verdana"/>
          <w:snapToGrid w:val="0"/>
          <w:sz w:val="20"/>
          <w:szCs w:val="20"/>
        </w:rPr>
        <w:t xml:space="preserve">with a chronic illness or who are ill for several days may be asked to present a note from their doctor </w:t>
      </w:r>
      <w:r w:rsidRPr="2B6A7CFD" w:rsidR="00935345">
        <w:rPr>
          <w:rFonts w:ascii="Verdana" w:hAnsi="Verdana"/>
          <w:snapToGrid w:val="0"/>
          <w:sz w:val="20"/>
          <w:szCs w:val="20"/>
        </w:rPr>
        <w:t xml:space="preserve">in order to</w:t>
      </w:r>
      <w:r w:rsidRPr="2B6A7CFD" w:rsidR="00935345">
        <w:rPr>
          <w:rFonts w:ascii="Verdana" w:hAnsi="Verdana"/>
          <w:snapToGrid w:val="0"/>
          <w:sz w:val="20"/>
          <w:szCs w:val="20"/>
        </w:rPr>
        <w:t xml:space="preserve"> return to work and be approved for paid time off.  Enforcement of this policy is at the discretion of the</w:t>
      </w:r>
      <w:r w:rsidRPr="2B6A7CFD" w:rsidR="00935345">
        <w:rPr>
          <w:rFonts w:ascii="Verdana" w:hAnsi="Verdana"/>
          <w:snapToGrid w:val="0"/>
          <w:sz w:val="20"/>
          <w:szCs w:val="20"/>
        </w:rPr>
        <w:t xml:space="preserve"> </w:t>
      </w:r>
      <w:r w:rsidRPr="2B6A7CFD" w:rsidR="00D35215">
        <w:rPr>
          <w:rFonts w:ascii="Verdana" w:hAnsi="Verdana"/>
          <w:snapToGrid w:val="0"/>
          <w:sz w:val="20"/>
          <w:szCs w:val="20"/>
        </w:rPr>
        <w:t>CEO</w:t>
      </w:r>
      <w:r w:rsidRPr="2B6A7CFD" w:rsidR="00935345">
        <w:rPr>
          <w:rFonts w:ascii="Verdana" w:hAnsi="Verdana"/>
          <w:snapToGrid w:val="0"/>
          <w:sz w:val="20"/>
          <w:szCs w:val="20"/>
        </w:rPr>
        <w:t>.</w:t>
      </w:r>
      <w:r w:rsidRPr="00F86DBA" w:rsidR="00016DB9">
        <w:rPr>
          <w:rFonts w:ascii="Verdana" w:hAnsi="Verdana"/>
          <w:sz w:val="20"/>
        </w:rPr>
        <w:tab/>
      </w:r>
      <w:r w:rsidRPr="00F86DBA" w:rsidR="00016DB9">
        <w:rPr>
          <w:rFonts w:ascii="Verdana" w:hAnsi="Verdana"/>
          <w:sz w:val="20"/>
        </w:rPr>
        <w:tab/>
      </w:r>
      <w:r w:rsidRPr="00F86DBA" w:rsidR="00016DB9">
        <w:rPr>
          <w:rFonts w:ascii="Verdana" w:hAnsi="Verdana"/>
          <w:sz w:val="20"/>
        </w:rPr>
        <w:tab/>
      </w:r>
      <w:r w:rsidRPr="00F86DBA" w:rsidR="00016DB9">
        <w:rPr>
          <w:rFonts w:ascii="Verdana" w:hAnsi="Verdana"/>
          <w:sz w:val="20"/>
        </w:rPr>
        <w:tab/>
      </w:r>
    </w:p>
    <w:p xmlns:wp14="http://schemas.microsoft.com/office/word/2010/wordml" w:rsidRPr="00F86DBA" w:rsidR="00016DB9" w:rsidRDefault="00016DB9" w14:paraId="356773D9" wp14:textId="77777777">
      <w:pPr>
        <w:rPr>
          <w:rFonts w:ascii="Verdana" w:hAnsi="Verdana"/>
          <w:sz w:val="20"/>
        </w:rPr>
      </w:pPr>
      <w:r w:rsidRPr="00F86DBA">
        <w:rPr>
          <w:rFonts w:ascii="Verdana" w:hAnsi="Verdana"/>
          <w:sz w:val="20"/>
        </w:rPr>
        <w:t xml:space="preserve">In the event of termination by either party for any reason, sick leave is forfeited and </w:t>
      </w:r>
      <w:r w:rsidR="00E04BE6">
        <w:rPr>
          <w:rFonts w:ascii="Verdana" w:hAnsi="Verdana"/>
          <w:sz w:val="20"/>
        </w:rPr>
        <w:t>BOH</w:t>
      </w:r>
      <w:r w:rsidRPr="00F86DBA" w:rsidR="00783AB5">
        <w:rPr>
          <w:rFonts w:ascii="Verdana" w:hAnsi="Verdana"/>
          <w:sz w:val="20"/>
        </w:rPr>
        <w:t xml:space="preserve"> </w:t>
      </w:r>
      <w:r w:rsidRPr="00F86DBA">
        <w:rPr>
          <w:rFonts w:ascii="Verdana" w:hAnsi="Verdana"/>
          <w:sz w:val="20"/>
        </w:rPr>
        <w:t xml:space="preserve">is under no obligation to pay for unused </w:t>
      </w:r>
      <w:r w:rsidRPr="00F86DBA" w:rsidR="00783AB5">
        <w:rPr>
          <w:rFonts w:ascii="Verdana" w:hAnsi="Verdana"/>
          <w:sz w:val="20"/>
        </w:rPr>
        <w:t>personal time/</w:t>
      </w:r>
      <w:r w:rsidRPr="00F86DBA">
        <w:rPr>
          <w:rFonts w:ascii="Verdana" w:hAnsi="Verdana"/>
          <w:sz w:val="20"/>
        </w:rPr>
        <w:t>sick leave.</w:t>
      </w:r>
      <w:r w:rsidRPr="00F86DBA">
        <w:rPr>
          <w:rFonts w:ascii="Verdana" w:hAnsi="Verdana"/>
          <w:sz w:val="20"/>
        </w:rPr>
        <w:tab/>
      </w:r>
      <w:r w:rsidRPr="00F86DBA">
        <w:rPr>
          <w:rFonts w:ascii="Verdana" w:hAnsi="Verdana"/>
          <w:sz w:val="20"/>
        </w:rPr>
        <w:tab/>
      </w:r>
      <w:r w:rsidRPr="00F86DBA">
        <w:rPr>
          <w:rFonts w:ascii="Verdana" w:hAnsi="Verdana"/>
          <w:sz w:val="20"/>
        </w:rPr>
        <w:tab/>
      </w:r>
      <w:r w:rsidRPr="00F86DBA">
        <w:rPr>
          <w:rFonts w:ascii="Verdana" w:hAnsi="Verdana"/>
          <w:sz w:val="20"/>
        </w:rPr>
        <w:tab/>
      </w:r>
      <w:r w:rsidRPr="00F86DBA">
        <w:rPr>
          <w:rFonts w:ascii="Verdana" w:hAnsi="Verdana"/>
          <w:sz w:val="20"/>
        </w:rPr>
        <w:t xml:space="preserve"> </w:t>
      </w:r>
    </w:p>
    <w:p xmlns:wp14="http://schemas.microsoft.com/office/word/2010/wordml" w:rsidRPr="00F86DBA" w:rsidR="00016DB9" w:rsidRDefault="0043405A" w14:paraId="3F841D6A" wp14:textId="77777777">
      <w:pPr>
        <w:jc w:val="both"/>
        <w:rPr>
          <w:rFonts w:ascii="Verdana" w:hAnsi="Verdana"/>
          <w:b/>
          <w:bCs/>
          <w:sz w:val="20"/>
          <w:u w:val="single"/>
        </w:rPr>
      </w:pPr>
      <w:r w:rsidRPr="00F86DBA">
        <w:rPr>
          <w:rFonts w:ascii="Verdana" w:hAnsi="Verdana"/>
          <w:b/>
          <w:bCs/>
          <w:sz w:val="20"/>
        </w:rPr>
        <w:t>D</w:t>
      </w:r>
      <w:r w:rsidRPr="00F86DBA" w:rsidR="00016DB9">
        <w:rPr>
          <w:rFonts w:ascii="Verdana" w:hAnsi="Verdana"/>
          <w:b/>
          <w:bCs/>
          <w:sz w:val="20"/>
        </w:rPr>
        <w:t xml:space="preserve">.  </w:t>
      </w:r>
      <w:r w:rsidRPr="00F86DBA" w:rsidR="00016DB9">
        <w:rPr>
          <w:rFonts w:ascii="Verdana" w:hAnsi="Verdana"/>
          <w:b/>
          <w:bCs/>
          <w:sz w:val="20"/>
          <w:u w:val="single"/>
        </w:rPr>
        <w:t>Bereavement Leave</w:t>
      </w:r>
    </w:p>
    <w:p xmlns:wp14="http://schemas.microsoft.com/office/word/2010/wordml" w:rsidRPr="00F86DBA" w:rsidR="00016DB9" w:rsidRDefault="00016DB9" w14:paraId="0C178E9E" wp14:textId="77777777">
      <w:pPr>
        <w:jc w:val="both"/>
        <w:rPr>
          <w:rFonts w:ascii="Verdana" w:hAnsi="Verdana"/>
          <w:b/>
          <w:bCs/>
          <w:sz w:val="20"/>
          <w:u w:val="single"/>
        </w:rPr>
      </w:pPr>
    </w:p>
    <w:p xmlns:wp14="http://schemas.microsoft.com/office/word/2010/wordml" w:rsidRPr="00F86DBA" w:rsidR="00C50661" w:rsidP="00C57F7A" w:rsidRDefault="00857D44" w14:paraId="51D3395E" wp14:textId="77777777">
      <w:pPr>
        <w:pStyle w:val="BodyText2"/>
        <w:rPr>
          <w:rFonts w:ascii="Verdana" w:hAnsi="Verdana"/>
          <w:sz w:val="20"/>
        </w:rPr>
      </w:pPr>
      <w:r w:rsidRPr="00F86DBA">
        <w:rPr>
          <w:rFonts w:ascii="Verdana" w:hAnsi="Verdana"/>
          <w:sz w:val="20"/>
        </w:rPr>
        <w:t xml:space="preserve">In the event of the death of a spouse, child, parent, sibling, or grandparent the </w:t>
      </w:r>
      <w:r w:rsidRPr="00F86DBA" w:rsidR="00A76AA1">
        <w:rPr>
          <w:rFonts w:ascii="Verdana" w:hAnsi="Verdana"/>
          <w:sz w:val="20"/>
        </w:rPr>
        <w:t xml:space="preserve">regular </w:t>
      </w:r>
      <w:r w:rsidRPr="00F86DBA" w:rsidR="00617A40">
        <w:rPr>
          <w:rFonts w:ascii="Verdana" w:hAnsi="Verdana"/>
          <w:sz w:val="20"/>
        </w:rPr>
        <w:t xml:space="preserve">full-time </w:t>
      </w:r>
      <w:r w:rsidRPr="00F86DBA">
        <w:rPr>
          <w:rFonts w:ascii="Verdana" w:hAnsi="Verdana"/>
          <w:sz w:val="20"/>
        </w:rPr>
        <w:t xml:space="preserve">employee is allowed bereavement pay </w:t>
      </w:r>
      <w:r w:rsidR="00DD7EC9">
        <w:rPr>
          <w:rFonts w:ascii="Verdana" w:hAnsi="Verdana"/>
          <w:sz w:val="20"/>
        </w:rPr>
        <w:t xml:space="preserve">for </w:t>
      </w:r>
      <w:r w:rsidRPr="00F86DBA" w:rsidR="00C50661">
        <w:rPr>
          <w:rFonts w:ascii="Verdana" w:hAnsi="Verdana"/>
          <w:sz w:val="20"/>
        </w:rPr>
        <w:t xml:space="preserve">up </w:t>
      </w:r>
      <w:r w:rsidRPr="00F86DBA">
        <w:rPr>
          <w:rFonts w:ascii="Verdana" w:hAnsi="Verdana"/>
          <w:sz w:val="20"/>
        </w:rPr>
        <w:t xml:space="preserve">to </w:t>
      </w:r>
      <w:r w:rsidRPr="00F86DBA" w:rsidR="00C50661">
        <w:rPr>
          <w:rFonts w:ascii="Verdana" w:hAnsi="Verdana"/>
          <w:sz w:val="20"/>
        </w:rPr>
        <w:t xml:space="preserve">one normal </w:t>
      </w:r>
      <w:r w:rsidR="00DD7EC9">
        <w:rPr>
          <w:rFonts w:ascii="Verdana" w:hAnsi="Verdana"/>
          <w:sz w:val="20"/>
        </w:rPr>
        <w:t>workweek</w:t>
      </w:r>
      <w:r w:rsidRPr="00F86DBA" w:rsidR="00617A40">
        <w:rPr>
          <w:rFonts w:ascii="Verdana" w:hAnsi="Verdana"/>
          <w:sz w:val="20"/>
        </w:rPr>
        <w:t xml:space="preserve"> </w:t>
      </w:r>
      <w:r w:rsidRPr="00F86DBA" w:rsidR="001E5E83">
        <w:rPr>
          <w:rFonts w:ascii="Verdana" w:hAnsi="Verdana"/>
          <w:sz w:val="20"/>
        </w:rPr>
        <w:t>if needed</w:t>
      </w:r>
      <w:r w:rsidRPr="00F86DBA" w:rsidR="00C50661">
        <w:rPr>
          <w:rFonts w:ascii="Verdana" w:hAnsi="Verdana"/>
          <w:sz w:val="20"/>
        </w:rPr>
        <w:t>,</w:t>
      </w:r>
      <w:r w:rsidRPr="00F86DBA" w:rsidR="001E5E83">
        <w:rPr>
          <w:rFonts w:ascii="Verdana" w:hAnsi="Verdana"/>
          <w:sz w:val="20"/>
        </w:rPr>
        <w:t xml:space="preserve"> </w:t>
      </w:r>
      <w:r w:rsidRPr="00F86DBA" w:rsidR="00C50661">
        <w:rPr>
          <w:rFonts w:ascii="Verdana" w:hAnsi="Verdana"/>
          <w:sz w:val="20"/>
        </w:rPr>
        <w:t>at</w:t>
      </w:r>
      <w:r w:rsidRPr="00F86DBA" w:rsidR="00617A40">
        <w:rPr>
          <w:rFonts w:ascii="Verdana" w:hAnsi="Verdana"/>
          <w:sz w:val="20"/>
        </w:rPr>
        <w:t xml:space="preserve"> their normal pay. </w:t>
      </w:r>
      <w:r w:rsidR="00C57F7A">
        <w:rPr>
          <w:rFonts w:ascii="Verdana" w:hAnsi="Verdana"/>
          <w:sz w:val="20"/>
        </w:rPr>
        <w:t xml:space="preserve">  </w:t>
      </w:r>
      <w:r w:rsidRPr="00F86DBA" w:rsidR="00C50661">
        <w:rPr>
          <w:rFonts w:ascii="Verdana" w:hAnsi="Verdana"/>
          <w:sz w:val="20"/>
        </w:rPr>
        <w:t>In the event of the death of a spouse, child, parent, sibling, or grandparent a</w:t>
      </w:r>
      <w:r w:rsidRPr="00F86DBA" w:rsidR="001E5E83">
        <w:rPr>
          <w:rFonts w:ascii="Verdana" w:hAnsi="Verdana"/>
          <w:sz w:val="20"/>
        </w:rPr>
        <w:t xml:space="preserve"> </w:t>
      </w:r>
      <w:r w:rsidRPr="00F86DBA" w:rsidR="00C50661">
        <w:rPr>
          <w:rFonts w:ascii="Verdana" w:hAnsi="Verdana"/>
          <w:sz w:val="20"/>
        </w:rPr>
        <w:t xml:space="preserve">regular </w:t>
      </w:r>
      <w:r w:rsidRPr="00F86DBA" w:rsidR="001E5E83">
        <w:rPr>
          <w:rFonts w:ascii="Verdana" w:hAnsi="Verdana"/>
          <w:sz w:val="20"/>
        </w:rPr>
        <w:t>part-time employee</w:t>
      </w:r>
      <w:r w:rsidRPr="00F86DBA" w:rsidR="00C50661">
        <w:rPr>
          <w:rFonts w:ascii="Verdana" w:hAnsi="Verdana"/>
          <w:sz w:val="20"/>
        </w:rPr>
        <w:t xml:space="preserve"> working a minimum of 20 hours per week,</w:t>
      </w:r>
      <w:r w:rsidRPr="00F86DBA" w:rsidR="00617A40">
        <w:rPr>
          <w:rFonts w:ascii="Verdana" w:hAnsi="Verdana"/>
          <w:sz w:val="20"/>
        </w:rPr>
        <w:t xml:space="preserve"> </w:t>
      </w:r>
      <w:r w:rsidRPr="00F86DBA" w:rsidR="001E5E83">
        <w:rPr>
          <w:rFonts w:ascii="Verdana" w:hAnsi="Verdana"/>
          <w:sz w:val="20"/>
        </w:rPr>
        <w:t xml:space="preserve">is allowed bereavement pay </w:t>
      </w:r>
      <w:r w:rsidRPr="00F86DBA" w:rsidR="00C50661">
        <w:rPr>
          <w:rFonts w:ascii="Verdana" w:hAnsi="Verdana"/>
          <w:sz w:val="20"/>
        </w:rPr>
        <w:t xml:space="preserve">up to one week of their normal </w:t>
      </w:r>
      <w:r w:rsidR="00DD7EC9">
        <w:rPr>
          <w:rFonts w:ascii="Verdana" w:hAnsi="Verdana"/>
          <w:sz w:val="20"/>
        </w:rPr>
        <w:t>workweek</w:t>
      </w:r>
      <w:r w:rsidRPr="00F86DBA" w:rsidR="00C50661">
        <w:rPr>
          <w:rFonts w:ascii="Verdana" w:hAnsi="Verdana"/>
          <w:sz w:val="20"/>
        </w:rPr>
        <w:t xml:space="preserve"> at </w:t>
      </w:r>
      <w:r w:rsidRPr="00F86DBA" w:rsidR="00617A40">
        <w:rPr>
          <w:rFonts w:ascii="Verdana" w:hAnsi="Verdana"/>
          <w:sz w:val="20"/>
        </w:rPr>
        <w:t>normal pay</w:t>
      </w:r>
      <w:r w:rsidRPr="00F86DBA" w:rsidR="00C50661">
        <w:rPr>
          <w:rFonts w:ascii="Verdana" w:hAnsi="Verdana"/>
          <w:sz w:val="20"/>
        </w:rPr>
        <w:t>.</w:t>
      </w:r>
    </w:p>
    <w:p xmlns:wp14="http://schemas.microsoft.com/office/word/2010/wordml" w:rsidRPr="00F86DBA" w:rsidR="00C50661" w:rsidP="00E15094" w:rsidRDefault="00C50661" w14:paraId="3C0395D3" wp14:textId="77777777">
      <w:pPr>
        <w:pStyle w:val="BodyText2"/>
        <w:rPr>
          <w:rFonts w:ascii="Verdana" w:hAnsi="Verdana"/>
          <w:sz w:val="20"/>
        </w:rPr>
      </w:pPr>
    </w:p>
    <w:p xmlns:wp14="http://schemas.microsoft.com/office/word/2010/wordml" w:rsidRPr="00F86DBA" w:rsidR="00807DA6" w:rsidP="00C50661" w:rsidRDefault="00857D44" w14:paraId="63EF6230" wp14:textId="77777777">
      <w:pPr>
        <w:pStyle w:val="BodyText2"/>
        <w:jc w:val="left"/>
        <w:rPr>
          <w:rFonts w:ascii="Verdana" w:hAnsi="Verdana"/>
          <w:sz w:val="20"/>
        </w:rPr>
      </w:pPr>
      <w:r w:rsidRPr="00F86DBA">
        <w:rPr>
          <w:rFonts w:ascii="Verdana" w:hAnsi="Verdana"/>
          <w:sz w:val="20"/>
        </w:rPr>
        <w:t xml:space="preserve">If additional time is needed it may be taken from vacation time, personal/sick leave, or without pay at the discretion of the CEO. Bereavement pay does not accumulate and is not paid at the end of employment. </w:t>
      </w:r>
    </w:p>
    <w:p xmlns:wp14="http://schemas.microsoft.com/office/word/2010/wordml" w:rsidRPr="00F86DBA" w:rsidR="00807DA6" w:rsidRDefault="00807DA6" w14:paraId="3254BC2F" wp14:textId="77777777">
      <w:pPr>
        <w:jc w:val="both"/>
        <w:rPr>
          <w:rFonts w:ascii="Verdana" w:hAnsi="Verdana"/>
          <w:sz w:val="20"/>
        </w:rPr>
      </w:pPr>
    </w:p>
    <w:p xmlns:wp14="http://schemas.microsoft.com/office/word/2010/wordml" w:rsidRPr="00F86DBA" w:rsidR="00016DB9" w:rsidRDefault="0043405A" w14:paraId="5ADF8D2E" wp14:textId="77777777">
      <w:pPr>
        <w:jc w:val="both"/>
        <w:rPr>
          <w:rFonts w:ascii="Verdana" w:hAnsi="Verdana"/>
          <w:b/>
          <w:bCs/>
          <w:sz w:val="20"/>
          <w:u w:val="single"/>
        </w:rPr>
      </w:pPr>
      <w:r w:rsidRPr="00F86DBA">
        <w:rPr>
          <w:rFonts w:ascii="Verdana" w:hAnsi="Verdana"/>
          <w:b/>
          <w:bCs/>
          <w:sz w:val="20"/>
        </w:rPr>
        <w:t>E</w:t>
      </w:r>
      <w:r w:rsidRPr="00F86DBA" w:rsidR="00016DB9">
        <w:rPr>
          <w:rFonts w:ascii="Verdana" w:hAnsi="Verdana"/>
          <w:b/>
          <w:bCs/>
          <w:sz w:val="20"/>
        </w:rPr>
        <w:t xml:space="preserve">.  </w:t>
      </w:r>
      <w:r w:rsidRPr="00F86DBA" w:rsidR="00016DB9">
        <w:rPr>
          <w:rFonts w:ascii="Verdana" w:hAnsi="Verdana"/>
          <w:b/>
          <w:bCs/>
          <w:sz w:val="20"/>
          <w:u w:val="single"/>
        </w:rPr>
        <w:t>Jury Duty</w:t>
      </w:r>
    </w:p>
    <w:p xmlns:wp14="http://schemas.microsoft.com/office/word/2010/wordml" w:rsidRPr="00F86DBA" w:rsidR="00016DB9" w:rsidRDefault="00016DB9" w14:paraId="651E9592" wp14:textId="77777777">
      <w:pPr>
        <w:jc w:val="both"/>
        <w:rPr>
          <w:rFonts w:ascii="Verdana" w:hAnsi="Verdana"/>
          <w:b/>
          <w:bCs/>
          <w:sz w:val="20"/>
          <w:u w:val="single"/>
        </w:rPr>
      </w:pPr>
    </w:p>
    <w:p xmlns:wp14="http://schemas.microsoft.com/office/word/2010/wordml" w:rsidRPr="00F86DBA" w:rsidR="00935345" w:rsidP="00935345" w:rsidRDefault="00935345" w14:paraId="223EF865" wp14:textId="77777777">
      <w:pPr>
        <w:jc w:val="both"/>
        <w:rPr>
          <w:rFonts w:ascii="Verdana" w:hAnsi="Verdana"/>
          <w:b/>
          <w:bCs/>
          <w:sz w:val="20"/>
          <w:u w:val="single"/>
        </w:rPr>
      </w:pPr>
      <w:r w:rsidRPr="00F86DBA">
        <w:rPr>
          <w:rFonts w:ascii="Verdana" w:hAnsi="Verdana"/>
          <w:snapToGrid w:val="0"/>
          <w:sz w:val="20"/>
        </w:rPr>
        <w:t xml:space="preserve">An employee who receives a summons for jury selection/duty must inform his/her </w:t>
      </w:r>
      <w:r w:rsidRPr="00F86DBA" w:rsidR="007C3581">
        <w:rPr>
          <w:rFonts w:ascii="Verdana" w:hAnsi="Verdana"/>
          <w:snapToGrid w:val="0"/>
          <w:sz w:val="20"/>
        </w:rPr>
        <w:t>CEO</w:t>
      </w:r>
      <w:r w:rsidRPr="00F86DBA">
        <w:rPr>
          <w:rFonts w:ascii="Verdana" w:hAnsi="Verdana"/>
          <w:snapToGrid w:val="0"/>
          <w:sz w:val="20"/>
        </w:rPr>
        <w:t xml:space="preserve"> at least two (2) weeks prior to the first date of absence so that alternate arrangements can be made to cover the employee’s absence.  With </w:t>
      </w:r>
      <w:r w:rsidRPr="00F86DBA" w:rsidR="007C3581">
        <w:rPr>
          <w:rFonts w:ascii="Verdana" w:hAnsi="Verdana"/>
          <w:snapToGrid w:val="0"/>
          <w:sz w:val="20"/>
        </w:rPr>
        <w:t>CEO</w:t>
      </w:r>
      <w:r w:rsidRPr="00F86DBA">
        <w:rPr>
          <w:rFonts w:ascii="Verdana" w:hAnsi="Verdana"/>
          <w:snapToGrid w:val="0"/>
          <w:sz w:val="20"/>
        </w:rPr>
        <w:t xml:space="preserve"> approval and documented proof of service, </w:t>
      </w:r>
      <w:r w:rsidR="00E04BE6">
        <w:rPr>
          <w:rFonts w:ascii="Verdana" w:hAnsi="Verdana"/>
          <w:snapToGrid w:val="0"/>
          <w:sz w:val="20"/>
        </w:rPr>
        <w:t>BOH</w:t>
      </w:r>
      <w:r w:rsidRPr="00F86DBA">
        <w:rPr>
          <w:rFonts w:ascii="Verdana" w:hAnsi="Verdana"/>
          <w:snapToGrid w:val="0"/>
          <w:sz w:val="20"/>
        </w:rPr>
        <w:t xml:space="preserve"> will pay the employee up to three normal work days for jury duty.  The Board of Directors must approve any pay for jury duty extending beyond three normal </w:t>
      </w:r>
      <w:r w:rsidR="00DD7EC9">
        <w:rPr>
          <w:rFonts w:ascii="Verdana" w:hAnsi="Verdana"/>
          <w:snapToGrid w:val="0"/>
          <w:sz w:val="20"/>
        </w:rPr>
        <w:t>workdays</w:t>
      </w:r>
      <w:r w:rsidRPr="00F86DBA">
        <w:rPr>
          <w:rFonts w:ascii="Verdana" w:hAnsi="Verdana"/>
          <w:snapToGrid w:val="0"/>
          <w:sz w:val="20"/>
        </w:rPr>
        <w:t>.</w:t>
      </w:r>
    </w:p>
    <w:p xmlns:wp14="http://schemas.microsoft.com/office/word/2010/wordml" w:rsidRPr="00F86DBA" w:rsidR="005D6205" w:rsidRDefault="005D6205" w14:paraId="269E314A" wp14:textId="77777777">
      <w:pPr>
        <w:jc w:val="both"/>
        <w:rPr>
          <w:rFonts w:ascii="Verdana" w:hAnsi="Verdana"/>
          <w:sz w:val="20"/>
        </w:rPr>
      </w:pPr>
    </w:p>
    <w:p xmlns:wp14="http://schemas.microsoft.com/office/word/2010/wordml" w:rsidRPr="00F86DBA" w:rsidR="00016DB9" w:rsidRDefault="00016DB9" w14:paraId="239B5248" wp14:textId="77777777">
      <w:pPr>
        <w:jc w:val="both"/>
        <w:rPr>
          <w:rFonts w:ascii="Verdana" w:hAnsi="Verdana"/>
          <w:b/>
          <w:bCs/>
          <w:sz w:val="20"/>
          <w:u w:val="single"/>
        </w:rPr>
      </w:pPr>
      <w:r w:rsidRPr="00F86DBA">
        <w:rPr>
          <w:rFonts w:ascii="Verdana" w:hAnsi="Verdana"/>
          <w:b/>
          <w:bCs/>
          <w:sz w:val="20"/>
        </w:rPr>
        <w:t xml:space="preserve">F.  </w:t>
      </w:r>
      <w:r w:rsidRPr="00F86DBA">
        <w:rPr>
          <w:rFonts w:ascii="Verdana" w:hAnsi="Verdana"/>
          <w:b/>
          <w:bCs/>
          <w:sz w:val="20"/>
          <w:u w:val="single"/>
        </w:rPr>
        <w:t>Spiritual Retreat Day</w:t>
      </w:r>
    </w:p>
    <w:p xmlns:wp14="http://schemas.microsoft.com/office/word/2010/wordml" w:rsidRPr="00F86DBA" w:rsidR="00016DB9" w:rsidRDefault="00016DB9" w14:paraId="47341341" wp14:textId="77777777">
      <w:pPr>
        <w:jc w:val="both"/>
        <w:rPr>
          <w:rFonts w:ascii="Verdana" w:hAnsi="Verdana"/>
          <w:b/>
          <w:bCs/>
          <w:sz w:val="20"/>
          <w:u w:val="single"/>
        </w:rPr>
      </w:pPr>
    </w:p>
    <w:p xmlns:wp14="http://schemas.microsoft.com/office/word/2010/wordml" w:rsidRPr="00F86DBA" w:rsidR="00016DB9" w:rsidRDefault="00016DB9" w14:paraId="6AB4BDB3" wp14:textId="77777777">
      <w:pPr>
        <w:pStyle w:val="BodyText2"/>
        <w:rPr>
          <w:rFonts w:ascii="Verdana" w:hAnsi="Verdana"/>
          <w:sz w:val="20"/>
        </w:rPr>
      </w:pPr>
      <w:r w:rsidRPr="00F86DBA">
        <w:rPr>
          <w:rFonts w:ascii="Verdana" w:hAnsi="Verdana"/>
          <w:sz w:val="20"/>
        </w:rPr>
        <w:t xml:space="preserve">The </w:t>
      </w:r>
      <w:r w:rsidR="00E04BE6">
        <w:rPr>
          <w:rFonts w:ascii="Verdana" w:hAnsi="Verdana"/>
          <w:sz w:val="20"/>
        </w:rPr>
        <w:t>BOH</w:t>
      </w:r>
      <w:r w:rsidRPr="00F86DBA" w:rsidR="00857D44">
        <w:rPr>
          <w:rFonts w:ascii="Verdana" w:hAnsi="Verdana"/>
          <w:sz w:val="20"/>
        </w:rPr>
        <w:t xml:space="preserve"> </w:t>
      </w:r>
      <w:r w:rsidRPr="00F86DBA">
        <w:rPr>
          <w:rFonts w:ascii="Verdana" w:hAnsi="Verdana"/>
          <w:sz w:val="20"/>
        </w:rPr>
        <w:t xml:space="preserve">recognizes that the </w:t>
      </w:r>
      <w:r w:rsidRPr="00F86DBA" w:rsidR="00B3085D">
        <w:rPr>
          <w:rFonts w:ascii="Verdana" w:hAnsi="Verdana"/>
          <w:sz w:val="20"/>
        </w:rPr>
        <w:t>CEO</w:t>
      </w:r>
      <w:r w:rsidRPr="00F86DBA">
        <w:rPr>
          <w:rFonts w:ascii="Verdana" w:hAnsi="Verdana"/>
          <w:sz w:val="20"/>
        </w:rPr>
        <w:t xml:space="preserve"> </w:t>
      </w:r>
      <w:r w:rsidRPr="00F86DBA" w:rsidR="00B3085D">
        <w:rPr>
          <w:rFonts w:ascii="Verdana" w:hAnsi="Verdana"/>
          <w:sz w:val="20"/>
        </w:rPr>
        <w:t>is</w:t>
      </w:r>
      <w:r w:rsidRPr="00F86DBA">
        <w:rPr>
          <w:rFonts w:ascii="Verdana" w:hAnsi="Verdana"/>
          <w:sz w:val="20"/>
        </w:rPr>
        <w:t xml:space="preserve"> under </w:t>
      </w:r>
      <w:r w:rsidRPr="00F86DBA" w:rsidR="00B3085D">
        <w:rPr>
          <w:rFonts w:ascii="Verdana" w:hAnsi="Verdana"/>
          <w:sz w:val="20"/>
        </w:rPr>
        <w:t>spiritual warfare</w:t>
      </w:r>
      <w:r w:rsidRPr="00F86DBA">
        <w:rPr>
          <w:rFonts w:ascii="Verdana" w:hAnsi="Verdana"/>
          <w:sz w:val="20"/>
        </w:rPr>
        <w:t xml:space="preserve"> in their ministry</w:t>
      </w:r>
      <w:r w:rsidRPr="00F86DBA" w:rsidR="00B3085D">
        <w:rPr>
          <w:rFonts w:ascii="Verdana" w:hAnsi="Verdana"/>
          <w:sz w:val="20"/>
        </w:rPr>
        <w:t>.</w:t>
      </w:r>
      <w:r w:rsidRPr="00F86DBA">
        <w:rPr>
          <w:rFonts w:ascii="Verdana" w:hAnsi="Verdana"/>
          <w:sz w:val="20"/>
        </w:rPr>
        <w:t xml:space="preserve"> In response to the need for “</w:t>
      </w:r>
      <w:r w:rsidR="00DD7EC9">
        <w:rPr>
          <w:rFonts w:ascii="Verdana" w:hAnsi="Verdana"/>
          <w:sz w:val="20"/>
        </w:rPr>
        <w:t>down-time</w:t>
      </w:r>
      <w:r w:rsidRPr="00F86DBA">
        <w:rPr>
          <w:rFonts w:ascii="Verdana" w:hAnsi="Verdana"/>
          <w:sz w:val="20"/>
        </w:rPr>
        <w:t xml:space="preserve">”, we offer one Spiritual Retreat Day per year to </w:t>
      </w:r>
      <w:r w:rsidRPr="00F86DBA" w:rsidR="00B3085D">
        <w:rPr>
          <w:rFonts w:ascii="Verdana" w:hAnsi="Verdana"/>
          <w:sz w:val="20"/>
        </w:rPr>
        <w:t>the CEO</w:t>
      </w:r>
      <w:r w:rsidRPr="00F86DBA">
        <w:rPr>
          <w:rFonts w:ascii="Verdana" w:hAnsi="Verdana"/>
          <w:sz w:val="20"/>
        </w:rPr>
        <w:t xml:space="preserve">. The time is to be spent alone, off-campus, and without </w:t>
      </w:r>
      <w:r w:rsidR="00E04BE6">
        <w:rPr>
          <w:rFonts w:ascii="Verdana" w:hAnsi="Verdana"/>
          <w:sz w:val="20"/>
        </w:rPr>
        <w:t>BOH</w:t>
      </w:r>
      <w:r w:rsidRPr="00F86DBA">
        <w:rPr>
          <w:rFonts w:ascii="Verdana" w:hAnsi="Verdana"/>
          <w:sz w:val="20"/>
        </w:rPr>
        <w:t xml:space="preserve"> work. The goal is to have the employee spend that day listening to God and communing with Him for spiritual renewal. </w:t>
      </w:r>
      <w:r w:rsidR="00E04BE6">
        <w:rPr>
          <w:rFonts w:ascii="Verdana" w:hAnsi="Verdana"/>
          <w:sz w:val="20"/>
        </w:rPr>
        <w:t>BOH</w:t>
      </w:r>
      <w:r w:rsidRPr="00F86DBA">
        <w:rPr>
          <w:rFonts w:ascii="Verdana" w:hAnsi="Verdana"/>
          <w:sz w:val="20"/>
        </w:rPr>
        <w:t xml:space="preserve"> will reimburse up to $</w:t>
      </w:r>
      <w:r w:rsidRPr="00F86DBA" w:rsidR="00B3085D">
        <w:rPr>
          <w:rFonts w:ascii="Verdana" w:hAnsi="Verdana"/>
          <w:sz w:val="20"/>
        </w:rPr>
        <w:t>1</w:t>
      </w:r>
      <w:r w:rsidRPr="00F86DBA" w:rsidR="00652EB7">
        <w:rPr>
          <w:rFonts w:ascii="Verdana" w:hAnsi="Verdana"/>
          <w:sz w:val="20"/>
        </w:rPr>
        <w:t>50</w:t>
      </w:r>
      <w:r w:rsidRPr="00F86DBA">
        <w:rPr>
          <w:rFonts w:ascii="Verdana" w:hAnsi="Verdana"/>
          <w:sz w:val="20"/>
        </w:rPr>
        <w:t xml:space="preserve"> for gas, food, or lodging.</w:t>
      </w:r>
    </w:p>
    <w:p xmlns:wp14="http://schemas.microsoft.com/office/word/2010/wordml" w:rsidRPr="00F86DBA" w:rsidR="00DE7692" w:rsidRDefault="00DE7692" w14:paraId="42EF2083" wp14:textId="77777777">
      <w:pPr>
        <w:pStyle w:val="BodyText2"/>
        <w:rPr>
          <w:rFonts w:ascii="Verdana" w:hAnsi="Verdana"/>
          <w:sz w:val="20"/>
        </w:rPr>
      </w:pPr>
    </w:p>
    <w:p xmlns:wp14="http://schemas.microsoft.com/office/word/2010/wordml" w:rsidRPr="00F86DBA" w:rsidR="00DE7692" w:rsidP="00DE7692" w:rsidRDefault="00DE7692" w14:paraId="0A22215D" wp14:textId="77777777">
      <w:pPr>
        <w:rPr>
          <w:rFonts w:ascii="Verdana" w:hAnsi="Verdana"/>
          <w:b/>
          <w:bCs/>
          <w:sz w:val="20"/>
          <w:u w:val="single"/>
        </w:rPr>
      </w:pPr>
      <w:r w:rsidRPr="00F86DBA">
        <w:rPr>
          <w:rFonts w:ascii="Verdana" w:hAnsi="Verdana"/>
          <w:b/>
          <w:bCs/>
          <w:sz w:val="20"/>
        </w:rPr>
        <w:t xml:space="preserve">G.   </w:t>
      </w:r>
      <w:r w:rsidRPr="00F86DBA">
        <w:rPr>
          <w:rFonts w:ascii="Verdana" w:hAnsi="Verdana"/>
          <w:b/>
          <w:bCs/>
          <w:sz w:val="20"/>
          <w:u w:val="single"/>
        </w:rPr>
        <w:t>Parental Leave</w:t>
      </w:r>
    </w:p>
    <w:p xmlns:wp14="http://schemas.microsoft.com/office/word/2010/wordml" w:rsidRPr="00F86DBA" w:rsidR="00DE7692" w:rsidP="00DE7692" w:rsidRDefault="00DE7692" w14:paraId="7B40C951" wp14:textId="77777777">
      <w:pPr>
        <w:rPr>
          <w:rFonts w:ascii="Verdana" w:hAnsi="Verdana"/>
          <w:b/>
          <w:bCs/>
          <w:sz w:val="20"/>
          <w:u w:val="single"/>
        </w:rPr>
      </w:pPr>
    </w:p>
    <w:p xmlns:wp14="http://schemas.microsoft.com/office/word/2010/wordml" w:rsidRPr="00F86DBA" w:rsidR="00DE7692" w:rsidP="2B6A7CFD" w:rsidRDefault="00DE7692" w14:paraId="731AAD3C" wp14:textId="4627A294">
      <w:pPr>
        <w:rPr>
          <w:rFonts w:ascii="Verdana" w:hAnsi="Verdana"/>
          <w:sz w:val="20"/>
          <w:szCs w:val="20"/>
        </w:rPr>
      </w:pPr>
      <w:r w:rsidRPr="2B6A7CFD" w:rsidR="00DE7692">
        <w:rPr>
          <w:rFonts w:ascii="Verdana" w:hAnsi="Verdana"/>
          <w:sz w:val="20"/>
          <w:szCs w:val="20"/>
        </w:rPr>
        <w:t xml:space="preserve">The </w:t>
      </w:r>
      <w:r w:rsidRPr="2B6A7CFD" w:rsidR="00C57F7A">
        <w:rPr>
          <w:rFonts w:ascii="Verdana" w:hAnsi="Verdana"/>
          <w:sz w:val="20"/>
          <w:szCs w:val="20"/>
        </w:rPr>
        <w:t>Bridge of Hope</w:t>
      </w:r>
      <w:r w:rsidRPr="2B6A7CFD" w:rsidR="00DE7692">
        <w:rPr>
          <w:rFonts w:ascii="Verdana" w:hAnsi="Verdana"/>
          <w:sz w:val="20"/>
          <w:szCs w:val="20"/>
        </w:rPr>
        <w:t xml:space="preserve"> Board of Directors recognizes the need to support its </w:t>
      </w:r>
      <w:r w:rsidRPr="2B6A7CFD" w:rsidR="1ACCCE20">
        <w:rPr>
          <w:rFonts w:ascii="Verdana" w:hAnsi="Verdana"/>
          <w:sz w:val="20"/>
          <w:szCs w:val="20"/>
        </w:rPr>
        <w:t>Volunteers</w:t>
      </w:r>
      <w:r w:rsidRPr="2B6A7CFD" w:rsidR="00DE7692">
        <w:rPr>
          <w:rFonts w:ascii="Verdana" w:hAnsi="Verdana"/>
          <w:sz w:val="20"/>
          <w:szCs w:val="20"/>
        </w:rPr>
        <w:t xml:space="preserve"> </w:t>
      </w:r>
      <w:r w:rsidRPr="2B6A7CFD" w:rsidR="4BCFD547">
        <w:rPr>
          <w:rFonts w:ascii="Verdana" w:hAnsi="Verdana"/>
          <w:sz w:val="20"/>
          <w:szCs w:val="20"/>
        </w:rPr>
        <w:t xml:space="preserve">and employees </w:t>
      </w:r>
      <w:r w:rsidRPr="2B6A7CFD" w:rsidR="00DE7692">
        <w:rPr>
          <w:rFonts w:ascii="Verdana" w:hAnsi="Verdana"/>
          <w:sz w:val="20"/>
          <w:szCs w:val="20"/>
        </w:rPr>
        <w:t>as they balance career and family life and have established a policy that provides time for an employee who is a new birth mother, father</w:t>
      </w:r>
      <w:r w:rsidRPr="2B6A7CFD" w:rsidR="00085FE8">
        <w:rPr>
          <w:rFonts w:ascii="Verdana" w:hAnsi="Verdana"/>
          <w:sz w:val="20"/>
          <w:szCs w:val="20"/>
        </w:rPr>
        <w:t>,</w:t>
      </w:r>
      <w:r w:rsidRPr="2B6A7CFD" w:rsidR="00DE7692">
        <w:rPr>
          <w:rFonts w:ascii="Verdana" w:hAnsi="Verdana"/>
          <w:sz w:val="20"/>
          <w:szCs w:val="20"/>
        </w:rPr>
        <w:t xml:space="preserve"> or adoptive/foster parent to have time for bonding with and caring for a new child as a result of childbirth or adoptive placement. </w:t>
      </w:r>
    </w:p>
    <w:p xmlns:wp14="http://schemas.microsoft.com/office/word/2010/wordml" w:rsidRPr="00F86DBA" w:rsidR="00DE7692" w:rsidP="00DE7692" w:rsidRDefault="00DE7692" w14:paraId="4B4D7232" wp14:textId="77777777">
      <w:pPr>
        <w:rPr>
          <w:rFonts w:ascii="Verdana" w:hAnsi="Verdana"/>
          <w:bCs/>
          <w:sz w:val="20"/>
        </w:rPr>
      </w:pPr>
    </w:p>
    <w:p xmlns:wp14="http://schemas.microsoft.com/office/word/2010/wordml" w:rsidRPr="00F86DBA" w:rsidR="00DE7692" w:rsidP="2B6A7CFD" w:rsidRDefault="00085FE8" w14:paraId="1B10A222" wp14:textId="3EB55162">
      <w:pPr>
        <w:pStyle w:val="ListParagraph"/>
        <w:numPr>
          <w:ilvl w:val="0"/>
          <w:numId w:val="16"/>
        </w:numPr>
        <w:spacing/>
        <w:contextualSpacing/>
        <w:rPr>
          <w:rFonts w:ascii="Verdana" w:hAnsi="Verdana"/>
          <w:sz w:val="24"/>
          <w:szCs w:val="24"/>
        </w:rPr>
      </w:pPr>
      <w:r w:rsidRPr="2B6A7CFD" w:rsidR="00085FE8">
        <w:rPr>
          <w:rFonts w:ascii="Verdana" w:hAnsi="Verdana"/>
          <w:sz w:val="20"/>
          <w:szCs w:val="20"/>
        </w:rPr>
        <w:t>Full-time</w:t>
      </w:r>
      <w:r w:rsidRPr="2B6A7CFD" w:rsidR="00DE7692">
        <w:rPr>
          <w:rFonts w:ascii="Verdana" w:hAnsi="Verdana"/>
          <w:sz w:val="20"/>
          <w:szCs w:val="20"/>
        </w:rPr>
        <w:t xml:space="preserve"> </w:t>
      </w:r>
      <w:r w:rsidRPr="2B6A7CFD" w:rsidR="43C2D8AB">
        <w:rPr>
          <w:rFonts w:ascii="Verdana" w:hAnsi="Verdana"/>
          <w:b w:val="1"/>
          <w:bCs w:val="1"/>
          <w:i w:val="1"/>
          <w:iCs w:val="1"/>
          <w:sz w:val="20"/>
          <w:szCs w:val="20"/>
        </w:rPr>
        <w:t>Employees</w:t>
      </w:r>
      <w:r w:rsidRPr="2B6A7CFD" w:rsidR="00DE7692">
        <w:rPr>
          <w:rFonts w:ascii="Verdana" w:hAnsi="Verdana"/>
          <w:sz w:val="20"/>
          <w:szCs w:val="20"/>
        </w:rPr>
        <w:t xml:space="preserve">that work a minimum of 32 hours weekly may take up to four weeks of unpaid parental leave to be taken in connection with the birth or adoptive placement of a child. </w:t>
      </w:r>
    </w:p>
    <w:p xmlns:wp14="http://schemas.microsoft.com/office/word/2010/wordml" w:rsidRPr="00F86DBA" w:rsidR="00DE7692" w:rsidP="2B6A7CFD" w:rsidRDefault="00085FE8" w14:paraId="3435C4D4" wp14:textId="5FE5EB11">
      <w:pPr>
        <w:pStyle w:val="ListParagraph"/>
        <w:numPr>
          <w:ilvl w:val="0"/>
          <w:numId w:val="16"/>
        </w:numPr>
        <w:spacing/>
        <w:contextualSpacing/>
        <w:rPr>
          <w:rFonts w:ascii="Verdana" w:hAnsi="Verdana"/>
          <w:sz w:val="24"/>
          <w:szCs w:val="24"/>
        </w:rPr>
      </w:pPr>
      <w:r w:rsidRPr="2B6A7CFD" w:rsidR="00085FE8">
        <w:rPr>
          <w:rFonts w:ascii="Verdana" w:hAnsi="Verdana"/>
          <w:sz w:val="20"/>
          <w:szCs w:val="20"/>
        </w:rPr>
        <w:t xml:space="preserve">Part-time </w:t>
      </w:r>
      <w:r w:rsidRPr="2B6A7CFD" w:rsidR="4BED62B8">
        <w:rPr>
          <w:rFonts w:ascii="Verdana" w:hAnsi="Verdana"/>
          <w:b w:val="1"/>
          <w:bCs w:val="1"/>
          <w:i w:val="1"/>
          <w:iCs w:val="1"/>
          <w:sz w:val="20"/>
          <w:szCs w:val="20"/>
        </w:rPr>
        <w:t>Employees</w:t>
      </w:r>
      <w:r w:rsidRPr="2B6A7CFD" w:rsidR="00DE7692">
        <w:rPr>
          <w:rFonts w:ascii="Verdana" w:hAnsi="Verdana"/>
          <w:sz w:val="20"/>
          <w:szCs w:val="20"/>
        </w:rPr>
        <w:t xml:space="preserve">that work 31 hours or less weekly may take up to two weeks of unpaid parental leave to be taken in connection with the birth or adoptive placement of a child. </w:t>
      </w:r>
    </w:p>
    <w:p xmlns:wp14="http://schemas.microsoft.com/office/word/2010/wordml" w:rsidRPr="00F86DBA" w:rsidR="00DE7692" w:rsidP="00DE7692" w:rsidRDefault="00DE7692" w14:paraId="62EA43E9" wp14:textId="77777777">
      <w:pPr>
        <w:pStyle w:val="ListParagraph"/>
        <w:numPr>
          <w:ilvl w:val="0"/>
          <w:numId w:val="16"/>
        </w:numPr>
        <w:contextualSpacing/>
        <w:rPr>
          <w:rFonts w:ascii="Verdana" w:hAnsi="Verdana"/>
          <w:bCs/>
          <w:sz w:val="20"/>
        </w:rPr>
      </w:pPr>
      <w:r w:rsidRPr="00F86DBA">
        <w:rPr>
          <w:rFonts w:ascii="Verdana" w:hAnsi="Verdana"/>
          <w:bCs/>
          <w:sz w:val="20"/>
        </w:rPr>
        <w:t>A written plan outlining the reason for the leave and plan to return to work must be submitted to the employee’s supervisor. The plan will be reviewed for approval by the CEO.</w:t>
      </w:r>
    </w:p>
    <w:p xmlns:wp14="http://schemas.microsoft.com/office/word/2010/wordml" w:rsidRPr="00F86DBA" w:rsidR="00DE7692" w:rsidP="00DE7692" w:rsidRDefault="00DE7692" w14:paraId="5C8000EE" wp14:textId="77777777">
      <w:pPr>
        <w:pStyle w:val="ListParagraph"/>
        <w:numPr>
          <w:ilvl w:val="0"/>
          <w:numId w:val="16"/>
        </w:numPr>
        <w:contextualSpacing/>
        <w:rPr>
          <w:rFonts w:ascii="Verdana" w:hAnsi="Verdana"/>
          <w:bCs/>
          <w:sz w:val="20"/>
        </w:rPr>
      </w:pPr>
      <w:r w:rsidRPr="00F86DBA">
        <w:rPr>
          <w:rFonts w:ascii="Verdana" w:hAnsi="Verdana"/>
          <w:bCs/>
          <w:sz w:val="20"/>
        </w:rPr>
        <w:t xml:space="preserve">An employee taking parental leave must first utilize any unused vacation and sick leave before using unpaid leave. </w:t>
      </w:r>
    </w:p>
    <w:p xmlns:wp14="http://schemas.microsoft.com/office/word/2010/wordml" w:rsidRPr="00F86DBA" w:rsidR="00DE7692" w:rsidP="00DE7692" w:rsidRDefault="00DE7692" w14:paraId="2093CA67" wp14:textId="77777777">
      <w:pPr>
        <w:rPr>
          <w:rFonts w:ascii="Verdana" w:hAnsi="Verdana"/>
          <w:bCs/>
          <w:sz w:val="20"/>
        </w:rPr>
      </w:pPr>
    </w:p>
    <w:p xmlns:wp14="http://schemas.microsoft.com/office/word/2010/wordml" w:rsidRPr="00F86DBA" w:rsidR="00DE7692" w:rsidP="00DE7692" w:rsidRDefault="00DE7692" w14:paraId="6514FD87" wp14:textId="77777777">
      <w:pPr>
        <w:rPr>
          <w:rFonts w:ascii="Verdana" w:hAnsi="Verdana"/>
          <w:bCs/>
          <w:sz w:val="20"/>
        </w:rPr>
      </w:pPr>
      <w:r w:rsidRPr="00F86DBA">
        <w:rPr>
          <w:rFonts w:ascii="Verdana" w:hAnsi="Verdana"/>
          <w:bCs/>
          <w:sz w:val="20"/>
        </w:rPr>
        <w:t>To be eligible for parental leave an employee must:</w:t>
      </w:r>
    </w:p>
    <w:p xmlns:wp14="http://schemas.microsoft.com/office/word/2010/wordml" w:rsidRPr="00F86DBA" w:rsidR="00DE7692" w:rsidP="00DE7692" w:rsidRDefault="00DE7692" w14:paraId="2503B197" wp14:textId="77777777">
      <w:pPr>
        <w:pStyle w:val="ListParagraph"/>
        <w:rPr>
          <w:rFonts w:ascii="Verdana" w:hAnsi="Verdana"/>
          <w:bCs/>
          <w:sz w:val="20"/>
        </w:rPr>
      </w:pPr>
    </w:p>
    <w:p xmlns:wp14="http://schemas.microsoft.com/office/word/2010/wordml" w:rsidRPr="00F86DBA" w:rsidR="00DE7692" w:rsidP="00DE7692" w:rsidRDefault="00DE7692" w14:paraId="38EB48BC" wp14:textId="77777777">
      <w:pPr>
        <w:pStyle w:val="ListParagraph"/>
        <w:numPr>
          <w:ilvl w:val="0"/>
          <w:numId w:val="17"/>
        </w:numPr>
        <w:contextualSpacing/>
        <w:rPr>
          <w:rFonts w:ascii="Verdana" w:hAnsi="Verdana"/>
          <w:bCs/>
          <w:sz w:val="20"/>
        </w:rPr>
      </w:pPr>
      <w:r w:rsidRPr="00F86DBA">
        <w:rPr>
          <w:rFonts w:ascii="Verdana" w:hAnsi="Verdana"/>
          <w:bCs/>
          <w:sz w:val="20"/>
        </w:rPr>
        <w:t xml:space="preserve">Have been employed with </w:t>
      </w:r>
      <w:r w:rsidR="00E04BE6">
        <w:rPr>
          <w:rFonts w:ascii="Verdana" w:hAnsi="Verdana"/>
          <w:bCs/>
          <w:sz w:val="20"/>
        </w:rPr>
        <w:t>BOH</w:t>
      </w:r>
      <w:r w:rsidRPr="00F86DBA">
        <w:rPr>
          <w:rFonts w:ascii="Verdana" w:hAnsi="Verdana"/>
          <w:bCs/>
          <w:sz w:val="20"/>
        </w:rPr>
        <w:t xml:space="preserve"> for at least 12 months.</w:t>
      </w:r>
    </w:p>
    <w:p xmlns:wp14="http://schemas.microsoft.com/office/word/2010/wordml" w:rsidRPr="00F86DBA" w:rsidR="00DE7692" w:rsidP="00DE7692" w:rsidRDefault="00DE7692" w14:paraId="3F4AC453" wp14:textId="77777777">
      <w:pPr>
        <w:pStyle w:val="ListParagraph"/>
        <w:numPr>
          <w:ilvl w:val="0"/>
          <w:numId w:val="17"/>
        </w:numPr>
        <w:contextualSpacing/>
        <w:rPr>
          <w:rFonts w:ascii="Verdana" w:hAnsi="Verdana"/>
          <w:bCs/>
          <w:sz w:val="20"/>
        </w:rPr>
      </w:pPr>
      <w:r w:rsidRPr="00F86DBA">
        <w:rPr>
          <w:rFonts w:ascii="Verdana" w:hAnsi="Verdana"/>
          <w:bCs/>
          <w:sz w:val="20"/>
        </w:rPr>
        <w:t>Have given birth to a child/children or had an adoptive placement.</w:t>
      </w:r>
    </w:p>
    <w:p xmlns:wp14="http://schemas.microsoft.com/office/word/2010/wordml" w:rsidRPr="00F86DBA" w:rsidR="00DE7692" w:rsidP="00DE7692" w:rsidRDefault="00DE7692" w14:paraId="364D6A53" wp14:textId="77777777">
      <w:pPr>
        <w:pStyle w:val="ListParagraph"/>
        <w:numPr>
          <w:ilvl w:val="0"/>
          <w:numId w:val="17"/>
        </w:numPr>
        <w:contextualSpacing/>
        <w:rPr>
          <w:rFonts w:ascii="Verdana" w:hAnsi="Verdana"/>
          <w:bCs/>
          <w:sz w:val="20"/>
        </w:rPr>
      </w:pPr>
      <w:r w:rsidRPr="00F86DBA">
        <w:rPr>
          <w:rFonts w:ascii="Verdana" w:hAnsi="Verdana"/>
          <w:bCs/>
          <w:sz w:val="20"/>
        </w:rPr>
        <w:t xml:space="preserve">Be in good employment standing with </w:t>
      </w:r>
      <w:r w:rsidR="00E04BE6">
        <w:rPr>
          <w:rFonts w:ascii="Verdana" w:hAnsi="Verdana"/>
          <w:bCs/>
          <w:sz w:val="20"/>
        </w:rPr>
        <w:t>BOH</w:t>
      </w:r>
      <w:r w:rsidRPr="00F86DBA">
        <w:rPr>
          <w:rFonts w:ascii="Verdana" w:hAnsi="Verdana"/>
          <w:bCs/>
          <w:sz w:val="20"/>
        </w:rPr>
        <w:t xml:space="preserve"> (i.e. not on probation).</w:t>
      </w:r>
    </w:p>
    <w:p xmlns:wp14="http://schemas.microsoft.com/office/word/2010/wordml" w:rsidRPr="00F86DBA" w:rsidR="00DE7692" w:rsidP="00DE7692" w:rsidRDefault="00DE7692" w14:paraId="38288749" wp14:textId="77777777">
      <w:pPr>
        <w:rPr>
          <w:rFonts w:ascii="Verdana" w:hAnsi="Verdana"/>
          <w:bCs/>
          <w:sz w:val="20"/>
        </w:rPr>
      </w:pPr>
    </w:p>
    <w:p xmlns:wp14="http://schemas.microsoft.com/office/word/2010/wordml" w:rsidRPr="00F86DBA" w:rsidR="00DE7692" w:rsidP="2B6A7CFD" w:rsidRDefault="00DE7692" w14:paraId="1252E24B" wp14:textId="7696E920">
      <w:pPr>
        <w:rPr>
          <w:rFonts w:ascii="Verdana" w:hAnsi="Verdana"/>
          <w:sz w:val="20"/>
          <w:szCs w:val="20"/>
        </w:rPr>
      </w:pPr>
      <w:r w:rsidRPr="2B6A7CFD" w:rsidR="00DE7692">
        <w:rPr>
          <w:rFonts w:ascii="Verdana" w:hAnsi="Verdana"/>
          <w:sz w:val="20"/>
          <w:szCs w:val="20"/>
        </w:rPr>
        <w:t xml:space="preserve">Temporary </w:t>
      </w:r>
      <w:r w:rsidRPr="2B6A7CFD" w:rsidR="305F17F2">
        <w:rPr>
          <w:rFonts w:ascii="Verdana" w:hAnsi="Verdana"/>
          <w:b w:val="1"/>
          <w:bCs w:val="1"/>
          <w:i w:val="1"/>
          <w:iCs w:val="1"/>
          <w:sz w:val="20"/>
          <w:szCs w:val="20"/>
        </w:rPr>
        <w:t>Employees</w:t>
      </w:r>
      <w:r w:rsidRPr="2B6A7CFD" w:rsidR="305F17F2">
        <w:rPr>
          <w:rFonts w:ascii="Verdana" w:hAnsi="Verdana"/>
          <w:sz w:val="20"/>
          <w:szCs w:val="20"/>
        </w:rPr>
        <w:t xml:space="preserve"> </w:t>
      </w:r>
      <w:r w:rsidRPr="2B6A7CFD" w:rsidR="00DE7692">
        <w:rPr>
          <w:rFonts w:ascii="Verdana" w:hAnsi="Verdana"/>
          <w:sz w:val="20"/>
          <w:szCs w:val="20"/>
        </w:rPr>
        <w:t xml:space="preserve">are not eligible for unpaid parental leave. </w:t>
      </w:r>
    </w:p>
    <w:p xmlns:wp14="http://schemas.microsoft.com/office/word/2010/wordml" w:rsidRPr="00F86DBA" w:rsidR="00DE7692" w:rsidP="00DE7692" w:rsidRDefault="00DE7692" w14:paraId="20BD9A1A" wp14:textId="77777777">
      <w:pPr>
        <w:rPr>
          <w:rFonts w:ascii="Verdana" w:hAnsi="Verdana"/>
          <w:bCs/>
          <w:sz w:val="20"/>
        </w:rPr>
      </w:pPr>
    </w:p>
    <w:p xmlns:wp14="http://schemas.microsoft.com/office/word/2010/wordml" w:rsidRPr="00F86DBA" w:rsidR="00DE7692" w:rsidP="00DE7692" w:rsidRDefault="00F86DBA" w14:paraId="49B3EA09" wp14:textId="77777777">
      <w:pPr>
        <w:rPr>
          <w:rFonts w:ascii="Verdana" w:hAnsi="Verdana"/>
          <w:b/>
          <w:bCs/>
          <w:sz w:val="20"/>
          <w:u w:val="single"/>
        </w:rPr>
      </w:pPr>
      <w:r w:rsidRPr="00F86DBA">
        <w:rPr>
          <w:rFonts w:ascii="Verdana" w:hAnsi="Verdana"/>
          <w:b/>
          <w:bCs/>
          <w:sz w:val="20"/>
        </w:rPr>
        <w:t xml:space="preserve">H.  </w:t>
      </w:r>
      <w:r>
        <w:rPr>
          <w:rFonts w:ascii="Verdana" w:hAnsi="Verdana"/>
          <w:b/>
          <w:bCs/>
          <w:sz w:val="20"/>
          <w:u w:val="single"/>
        </w:rPr>
        <w:t>Leave of Absence W</w:t>
      </w:r>
      <w:r w:rsidRPr="00F86DBA" w:rsidR="00DE7692">
        <w:rPr>
          <w:rFonts w:ascii="Verdana" w:hAnsi="Verdana"/>
          <w:b/>
          <w:bCs/>
          <w:sz w:val="20"/>
          <w:u w:val="single"/>
        </w:rPr>
        <w:t>ith</w:t>
      </w:r>
      <w:r w:rsidR="009633FE">
        <w:rPr>
          <w:rFonts w:ascii="Verdana" w:hAnsi="Verdana"/>
          <w:b/>
          <w:bCs/>
          <w:sz w:val="20"/>
          <w:u w:val="single"/>
        </w:rPr>
        <w:t>o</w:t>
      </w:r>
      <w:r w:rsidRPr="00F86DBA" w:rsidR="00DE7692">
        <w:rPr>
          <w:rFonts w:ascii="Verdana" w:hAnsi="Verdana"/>
          <w:b/>
          <w:bCs/>
          <w:sz w:val="20"/>
          <w:u w:val="single"/>
        </w:rPr>
        <w:t>ut Pay</w:t>
      </w:r>
    </w:p>
    <w:p xmlns:wp14="http://schemas.microsoft.com/office/word/2010/wordml" w:rsidRPr="00F86DBA" w:rsidR="00DE7692" w:rsidP="00DE7692" w:rsidRDefault="00DE7692" w14:paraId="0C136CF1" wp14:textId="77777777">
      <w:pPr>
        <w:rPr>
          <w:rFonts w:ascii="Verdana" w:hAnsi="Verdana"/>
          <w:b/>
          <w:bCs/>
          <w:sz w:val="20"/>
          <w:u w:val="single"/>
        </w:rPr>
      </w:pPr>
    </w:p>
    <w:p xmlns:wp14="http://schemas.microsoft.com/office/word/2010/wordml" w:rsidRPr="00F86DBA" w:rsidR="00DE7692" w:rsidP="2B6A7CFD" w:rsidRDefault="00DE7692" w14:paraId="0CC27B56" wp14:textId="2B46A51C">
      <w:pPr>
        <w:rPr>
          <w:rFonts w:ascii="Verdana" w:hAnsi="Verdana"/>
          <w:sz w:val="20"/>
          <w:szCs w:val="20"/>
        </w:rPr>
      </w:pPr>
      <w:r w:rsidRPr="2B6A7CFD" w:rsidR="00DE7692">
        <w:rPr>
          <w:rFonts w:ascii="Verdana" w:hAnsi="Verdana"/>
          <w:sz w:val="20"/>
          <w:szCs w:val="20"/>
        </w:rPr>
        <w:t xml:space="preserve">An extended unpaid leave of absence may be granted for extraordinary circumstances. Regular </w:t>
      </w:r>
      <w:r w:rsidRPr="2B6A7CFD" w:rsidR="00085FE8">
        <w:rPr>
          <w:rFonts w:ascii="Verdana" w:hAnsi="Verdana"/>
          <w:sz w:val="20"/>
          <w:szCs w:val="20"/>
        </w:rPr>
        <w:t>full-time</w:t>
      </w:r>
      <w:r w:rsidRPr="2B6A7CFD" w:rsidR="00DE7692">
        <w:rPr>
          <w:rFonts w:ascii="Verdana" w:hAnsi="Verdana"/>
          <w:sz w:val="20"/>
          <w:szCs w:val="20"/>
        </w:rPr>
        <w:t xml:space="preserve"> and regular </w:t>
      </w:r>
      <w:r w:rsidRPr="2B6A7CFD" w:rsidR="00085FE8">
        <w:rPr>
          <w:rFonts w:ascii="Verdana" w:hAnsi="Verdana"/>
          <w:sz w:val="20"/>
          <w:szCs w:val="20"/>
        </w:rPr>
        <w:t>part-time</w:t>
      </w:r>
      <w:r w:rsidRPr="2B6A7CFD" w:rsidR="00DE7692">
        <w:rPr>
          <w:rFonts w:ascii="Verdana" w:hAnsi="Verdana"/>
          <w:sz w:val="20"/>
          <w:szCs w:val="20"/>
        </w:rPr>
        <w:t xml:space="preserve"> </w:t>
      </w:r>
      <w:r w:rsidRPr="2B6A7CFD" w:rsidR="0311B224">
        <w:rPr>
          <w:rFonts w:ascii="Verdana" w:hAnsi="Verdana"/>
          <w:b w:val="1"/>
          <w:bCs w:val="1"/>
          <w:i w:val="1"/>
          <w:iCs w:val="1"/>
          <w:sz w:val="20"/>
          <w:szCs w:val="20"/>
        </w:rPr>
        <w:t>Employees</w:t>
      </w:r>
      <w:r w:rsidRPr="2B6A7CFD" w:rsidR="0311B224">
        <w:rPr>
          <w:rFonts w:ascii="Verdana" w:hAnsi="Verdana"/>
          <w:sz w:val="20"/>
          <w:szCs w:val="20"/>
        </w:rPr>
        <w:t xml:space="preserve"> </w:t>
      </w:r>
      <w:r w:rsidRPr="2B6A7CFD" w:rsidR="00DE7692">
        <w:rPr>
          <w:rFonts w:ascii="Verdana" w:hAnsi="Verdana"/>
          <w:sz w:val="20"/>
          <w:szCs w:val="20"/>
        </w:rPr>
        <w:t>are eligibl</w:t>
      </w:r>
      <w:r w:rsidRPr="2B6A7CFD" w:rsidR="00DE7692">
        <w:rPr>
          <w:rFonts w:ascii="Verdana" w:hAnsi="Verdana"/>
          <w:sz w:val="20"/>
          <w:szCs w:val="20"/>
        </w:rPr>
        <w:t>e</w:t>
      </w:r>
      <w:r w:rsidRPr="2B6A7CFD" w:rsidR="00DE7692">
        <w:rPr>
          <w:rFonts w:ascii="Verdana" w:hAnsi="Verdana"/>
          <w:sz w:val="20"/>
          <w:szCs w:val="20"/>
        </w:rPr>
        <w:t xml:space="preserve">. </w:t>
      </w:r>
      <w:r w:rsidRPr="2B6A7CFD" w:rsidR="00DE7692">
        <w:rPr>
          <w:rFonts w:ascii="Verdana" w:hAnsi="Verdana"/>
          <w:sz w:val="20"/>
          <w:szCs w:val="20"/>
        </w:rPr>
        <w:t xml:space="preserve"> </w:t>
      </w:r>
      <w:r w:rsidRPr="2B6A7CFD" w:rsidR="00DE7692">
        <w:rPr>
          <w:rFonts w:ascii="Verdana" w:hAnsi="Verdana"/>
          <w:sz w:val="20"/>
          <w:szCs w:val="20"/>
        </w:rPr>
        <w:t xml:space="preserve">A written plan outlining the reason for absence and plan to return to work must be </w:t>
      </w:r>
      <w:r w:rsidRPr="2B6A7CFD" w:rsidR="00DE7692">
        <w:rPr>
          <w:rFonts w:ascii="Verdana" w:hAnsi="Verdana"/>
          <w:sz w:val="20"/>
          <w:szCs w:val="20"/>
        </w:rPr>
        <w:t>submitted</w:t>
      </w:r>
      <w:r w:rsidRPr="2B6A7CFD" w:rsidR="00DE7692">
        <w:rPr>
          <w:rFonts w:ascii="Verdana" w:hAnsi="Verdana"/>
          <w:sz w:val="20"/>
          <w:szCs w:val="20"/>
        </w:rPr>
        <w:t xml:space="preserve"> to the employee’s supervisor. The plan will be reviewed for approval by the CEO.</w:t>
      </w:r>
    </w:p>
    <w:p xmlns:wp14="http://schemas.microsoft.com/office/word/2010/wordml" w:rsidRPr="00F86DBA" w:rsidR="00DE7692" w:rsidP="00DE7692" w:rsidRDefault="00DE7692" w14:paraId="0A392C6A" wp14:textId="77777777">
      <w:pPr>
        <w:rPr>
          <w:rFonts w:ascii="Verdana" w:hAnsi="Verdana"/>
          <w:bCs/>
          <w:sz w:val="20"/>
        </w:rPr>
      </w:pPr>
    </w:p>
    <w:p xmlns:wp14="http://schemas.microsoft.com/office/word/2010/wordml" w:rsidRPr="00F86DBA" w:rsidR="00016DB9" w:rsidRDefault="00016DB9" w14:paraId="30C7E75B" wp14:textId="77777777">
      <w:pPr>
        <w:pStyle w:val="Heading5"/>
        <w:rPr>
          <w:rFonts w:ascii="Verdana" w:hAnsi="Verdana"/>
          <w:iCs w:val="0"/>
          <w:sz w:val="22"/>
        </w:rPr>
      </w:pPr>
      <w:r w:rsidRPr="00F86DBA">
        <w:rPr>
          <w:rFonts w:ascii="Verdana" w:hAnsi="Verdana"/>
          <w:iCs w:val="0"/>
          <w:sz w:val="22"/>
        </w:rPr>
        <w:t>VI</w:t>
      </w:r>
      <w:r w:rsidRPr="00F86DBA" w:rsidR="00E205B0">
        <w:rPr>
          <w:rFonts w:ascii="Verdana" w:hAnsi="Verdana"/>
          <w:iCs w:val="0"/>
          <w:sz w:val="22"/>
        </w:rPr>
        <w:t>. Employee</w:t>
      </w:r>
      <w:r w:rsidRPr="00F86DBA">
        <w:rPr>
          <w:rFonts w:ascii="Verdana" w:hAnsi="Verdana"/>
          <w:iCs w:val="0"/>
          <w:sz w:val="22"/>
        </w:rPr>
        <w:t xml:space="preserve"> Development</w:t>
      </w:r>
    </w:p>
    <w:p xmlns:wp14="http://schemas.microsoft.com/office/word/2010/wordml" w:rsidRPr="00F604B2" w:rsidR="00016DB9" w:rsidRDefault="00016DB9" w14:paraId="290583F9" wp14:textId="77777777">
      <w:pPr>
        <w:rPr>
          <w:rFonts w:ascii="Verdana" w:hAnsi="Verdana"/>
          <w:b/>
          <w:bCs/>
          <w:sz w:val="22"/>
          <w14:shadow w14:blurRad="50800" w14:dist="38100" w14:dir="2700000" w14:sx="100000" w14:sy="100000" w14:kx="0" w14:ky="0" w14:algn="tl">
            <w14:srgbClr w14:val="000000">
              <w14:alpha w14:val="60000"/>
            </w14:srgbClr>
          </w14:shadow>
        </w:rPr>
      </w:pPr>
    </w:p>
    <w:p xmlns:wp14="http://schemas.microsoft.com/office/word/2010/wordml" w:rsidRPr="00F86DBA" w:rsidR="00016DB9" w:rsidRDefault="00016DB9" w14:paraId="49E92224" wp14:textId="77777777">
      <w:pPr>
        <w:rPr>
          <w:rFonts w:ascii="Verdana" w:hAnsi="Verdana"/>
          <w:b/>
          <w:bCs/>
          <w:sz w:val="20"/>
          <w:u w:val="single"/>
        </w:rPr>
      </w:pPr>
      <w:r w:rsidRPr="00F86DBA">
        <w:rPr>
          <w:rFonts w:ascii="Verdana" w:hAnsi="Verdana"/>
          <w:b/>
          <w:bCs/>
          <w:sz w:val="20"/>
        </w:rPr>
        <w:t xml:space="preserve">A. </w:t>
      </w:r>
      <w:r w:rsidR="00F86DBA">
        <w:rPr>
          <w:rFonts w:ascii="Verdana" w:hAnsi="Verdana"/>
          <w:b/>
          <w:bCs/>
          <w:sz w:val="20"/>
        </w:rPr>
        <w:t xml:space="preserve"> </w:t>
      </w:r>
      <w:r w:rsidRPr="00F86DBA">
        <w:rPr>
          <w:rFonts w:ascii="Verdana" w:hAnsi="Verdana"/>
          <w:b/>
          <w:bCs/>
          <w:sz w:val="20"/>
          <w:u w:val="single"/>
        </w:rPr>
        <w:t>Performance Review</w:t>
      </w:r>
    </w:p>
    <w:p xmlns:wp14="http://schemas.microsoft.com/office/word/2010/wordml" w:rsidRPr="00F86DBA" w:rsidR="00016DB9" w:rsidRDefault="00016DB9" w14:paraId="68F21D90" wp14:textId="77777777">
      <w:pPr>
        <w:rPr>
          <w:rFonts w:ascii="Verdana" w:hAnsi="Verdana"/>
          <w:b/>
          <w:bCs/>
          <w:sz w:val="20"/>
          <w:u w:val="single"/>
        </w:rPr>
      </w:pPr>
    </w:p>
    <w:p xmlns:wp14="http://schemas.microsoft.com/office/word/2010/wordml" w:rsidRPr="00F86DBA" w:rsidR="00016DB9" w:rsidP="2B6A7CFD" w:rsidRDefault="00016DB9" w14:paraId="487665AB" wp14:textId="6FFC744C">
      <w:pPr>
        <w:rPr>
          <w:rFonts w:ascii="Verdana" w:hAnsi="Verdana"/>
          <w:sz w:val="20"/>
          <w:szCs w:val="20"/>
        </w:rPr>
      </w:pPr>
      <w:r w:rsidRPr="2B6A7CFD" w:rsidR="00016DB9">
        <w:rPr>
          <w:rFonts w:ascii="Verdana" w:hAnsi="Verdana"/>
          <w:sz w:val="20"/>
          <w:szCs w:val="20"/>
        </w:rPr>
        <w:t xml:space="preserve">Reviews are conducted annually for all </w:t>
      </w:r>
      <w:r w:rsidRPr="2B6A7CFD" w:rsidR="1ACCCE20">
        <w:rPr>
          <w:rFonts w:ascii="Verdana" w:hAnsi="Verdana"/>
          <w:sz w:val="20"/>
          <w:szCs w:val="20"/>
        </w:rPr>
        <w:t>Volunteers</w:t>
      </w:r>
      <w:r w:rsidRPr="2B6A7CFD" w:rsidR="7810932E">
        <w:rPr>
          <w:rFonts w:ascii="Verdana" w:hAnsi="Verdana"/>
          <w:sz w:val="20"/>
          <w:szCs w:val="20"/>
        </w:rPr>
        <w:t xml:space="preserve"> and employees</w:t>
      </w:r>
      <w:r w:rsidRPr="2B6A7CFD" w:rsidR="00016DB9">
        <w:rPr>
          <w:rFonts w:ascii="Verdana" w:hAnsi="Verdana"/>
          <w:sz w:val="20"/>
          <w:szCs w:val="20"/>
        </w:rPr>
        <w:t xml:space="preserve">. These will be conducted by the </w:t>
      </w:r>
      <w:r w:rsidRPr="2B6A7CFD" w:rsidR="00B3085D">
        <w:rPr>
          <w:rFonts w:ascii="Verdana" w:hAnsi="Verdana"/>
          <w:sz w:val="20"/>
          <w:szCs w:val="20"/>
        </w:rPr>
        <w:t>CEO</w:t>
      </w:r>
      <w:r w:rsidRPr="2B6A7CFD" w:rsidR="00016DB9">
        <w:rPr>
          <w:rFonts w:ascii="Verdana" w:hAnsi="Verdana"/>
          <w:sz w:val="20"/>
          <w:szCs w:val="20"/>
        </w:rPr>
        <w:t>.</w:t>
      </w:r>
    </w:p>
    <w:p xmlns:wp14="http://schemas.microsoft.com/office/word/2010/wordml" w:rsidRPr="00F86DBA" w:rsidR="00016DB9" w:rsidRDefault="00016DB9" w14:paraId="13C326F3" wp14:textId="77777777">
      <w:pPr>
        <w:rPr>
          <w:rFonts w:ascii="Verdana" w:hAnsi="Verdana"/>
          <w:sz w:val="20"/>
        </w:rPr>
      </w:pPr>
    </w:p>
    <w:p xmlns:wp14="http://schemas.microsoft.com/office/word/2010/wordml" w:rsidRPr="00F86DBA" w:rsidR="00016DB9" w:rsidRDefault="00016DB9" w14:paraId="2EB5E931" wp14:textId="77777777">
      <w:pPr>
        <w:rPr>
          <w:rFonts w:ascii="Verdana" w:hAnsi="Verdana"/>
          <w:sz w:val="20"/>
        </w:rPr>
      </w:pPr>
      <w:r w:rsidRPr="00F86DBA">
        <w:rPr>
          <w:rFonts w:ascii="Verdana" w:hAnsi="Verdana"/>
          <w:sz w:val="20"/>
        </w:rPr>
        <w:t xml:space="preserve">The </w:t>
      </w:r>
      <w:r w:rsidRPr="00F86DBA" w:rsidR="00B3085D">
        <w:rPr>
          <w:rFonts w:ascii="Verdana" w:hAnsi="Verdana"/>
          <w:sz w:val="20"/>
        </w:rPr>
        <w:t xml:space="preserve">CEO </w:t>
      </w:r>
      <w:r w:rsidRPr="00F86DBA">
        <w:rPr>
          <w:rFonts w:ascii="Verdana" w:hAnsi="Verdana"/>
          <w:sz w:val="20"/>
        </w:rPr>
        <w:t>will be reviewed by the Board President and the review approved by the entire Board.</w:t>
      </w:r>
    </w:p>
    <w:p xmlns:wp14="http://schemas.microsoft.com/office/word/2010/wordml" w:rsidRPr="00F86DBA" w:rsidR="00016DB9" w:rsidRDefault="00016DB9" w14:paraId="4853B841" wp14:textId="77777777">
      <w:pPr>
        <w:rPr>
          <w:rFonts w:ascii="Verdana" w:hAnsi="Verdana"/>
          <w:sz w:val="20"/>
        </w:rPr>
      </w:pPr>
    </w:p>
    <w:p xmlns:wp14="http://schemas.microsoft.com/office/word/2010/wordml" w:rsidRPr="00F86DBA" w:rsidR="00016DB9" w:rsidRDefault="00016DB9" w14:paraId="079BB623" wp14:textId="77777777">
      <w:pPr>
        <w:rPr>
          <w:rFonts w:ascii="Verdana" w:hAnsi="Verdana"/>
          <w:b/>
          <w:bCs/>
          <w:sz w:val="20"/>
          <w:u w:val="single"/>
        </w:rPr>
      </w:pPr>
      <w:r w:rsidRPr="00F86DBA">
        <w:rPr>
          <w:rFonts w:ascii="Verdana" w:hAnsi="Verdana"/>
          <w:b/>
          <w:bCs/>
          <w:sz w:val="20"/>
        </w:rPr>
        <w:t xml:space="preserve">B.  </w:t>
      </w:r>
      <w:r w:rsidRPr="00F86DBA">
        <w:rPr>
          <w:rFonts w:ascii="Verdana" w:hAnsi="Verdana"/>
          <w:b/>
          <w:bCs/>
          <w:sz w:val="20"/>
          <w:u w:val="single"/>
        </w:rPr>
        <w:t>Job-related Education</w:t>
      </w:r>
    </w:p>
    <w:p xmlns:wp14="http://schemas.microsoft.com/office/word/2010/wordml" w:rsidRPr="00F86DBA" w:rsidR="0091468C" w:rsidRDefault="0091468C" w14:paraId="50125231" wp14:textId="77777777">
      <w:pPr>
        <w:rPr>
          <w:rFonts w:ascii="Verdana" w:hAnsi="Verdana"/>
          <w:b/>
          <w:bCs/>
          <w:sz w:val="20"/>
          <w:u w:val="single"/>
        </w:rPr>
      </w:pPr>
    </w:p>
    <w:p xmlns:wp14="http://schemas.microsoft.com/office/word/2010/wordml" w:rsidR="00C57F7A" w:rsidRDefault="00935345" w14:paraId="022E3072" wp14:textId="1BA95A62">
      <w:pPr>
        <w:rPr>
          <w:rFonts w:ascii="Verdana" w:hAnsi="Verdana" w:cs="Arial"/>
          <w:sz w:val="16"/>
          <w:szCs w:val="16"/>
        </w:rPr>
      </w:pPr>
      <w:r w:rsidRPr="2B6A7CFD" w:rsidR="00935345">
        <w:rPr>
          <w:rFonts w:ascii="Verdana" w:hAnsi="Verdana"/>
          <w:sz w:val="20"/>
          <w:szCs w:val="20"/>
        </w:rPr>
        <w:t xml:space="preserve">All </w:t>
      </w:r>
      <w:r w:rsidRPr="2B6A7CFD" w:rsidR="00E04BE6">
        <w:rPr>
          <w:rFonts w:ascii="Verdana" w:hAnsi="Verdana"/>
          <w:sz w:val="20"/>
          <w:szCs w:val="20"/>
        </w:rPr>
        <w:t>BOH</w:t>
      </w:r>
      <w:r w:rsidRPr="2B6A7CFD" w:rsidR="00935345">
        <w:rPr>
          <w:rFonts w:ascii="Verdana" w:hAnsi="Verdana"/>
          <w:sz w:val="20"/>
          <w:szCs w:val="20"/>
        </w:rPr>
        <w:t xml:space="preserve"> staff will be trained according to their position.  Occasional special training sessions will be </w:t>
      </w:r>
      <w:r w:rsidRPr="2B6A7CFD" w:rsidR="00935345">
        <w:rPr>
          <w:rFonts w:ascii="Verdana" w:hAnsi="Verdana"/>
          <w:sz w:val="20"/>
          <w:szCs w:val="20"/>
        </w:rPr>
        <w:t>required</w:t>
      </w:r>
      <w:r w:rsidRPr="2B6A7CFD" w:rsidR="00935345">
        <w:rPr>
          <w:rFonts w:ascii="Verdana" w:hAnsi="Verdana"/>
          <w:sz w:val="20"/>
          <w:szCs w:val="20"/>
        </w:rPr>
        <w:t xml:space="preserve"> as needed for the </w:t>
      </w:r>
      <w:r w:rsidRPr="2B6A7CFD" w:rsidR="42AB0A00">
        <w:rPr>
          <w:rFonts w:ascii="Verdana" w:hAnsi="Verdana"/>
          <w:sz w:val="20"/>
          <w:szCs w:val="20"/>
        </w:rPr>
        <w:t>volunteer/</w:t>
      </w:r>
      <w:r w:rsidRPr="2B6A7CFD" w:rsidR="00935345">
        <w:rPr>
          <w:rFonts w:ascii="Verdana" w:hAnsi="Verdana"/>
          <w:sz w:val="20"/>
          <w:szCs w:val="20"/>
        </w:rPr>
        <w:t>employee’s position.  Staff will receive advance notice of all mandatory training</w:t>
      </w:r>
      <w:r w:rsidRPr="2B6A7CFD" w:rsidR="00935345">
        <w:rPr>
          <w:rFonts w:ascii="Verdana" w:hAnsi="Verdana" w:cs="Arial"/>
          <w:sz w:val="16"/>
          <w:szCs w:val="16"/>
        </w:rPr>
        <w:t>.</w:t>
      </w:r>
    </w:p>
    <w:p xmlns:wp14="http://schemas.microsoft.com/office/word/2010/wordml" w:rsidRPr="00F86DBA" w:rsidR="00016DB9" w:rsidP="00C57F7A" w:rsidRDefault="00C57F7A" w14:paraId="565C5D25" wp14:textId="77777777">
      <w:pPr>
        <w:pStyle w:val="Heading5"/>
        <w:rPr>
          <w:rFonts w:ascii="Verdana" w:hAnsi="Verdana"/>
          <w:sz w:val="22"/>
          <w:u w:val="single"/>
        </w:rPr>
      </w:pPr>
      <w:r>
        <w:rPr>
          <w:rFonts w:ascii="Verdana" w:hAnsi="Verdana" w:cs="Arial"/>
          <w:sz w:val="16"/>
          <w:szCs w:val="20"/>
        </w:rPr>
        <w:br w:type="page"/>
      </w:r>
      <w:r w:rsidRPr="00C57F7A" w:rsidR="00016DB9">
        <w:rPr>
          <w:rFonts w:ascii="Verdana" w:hAnsi="Verdana"/>
          <w:iCs w:val="0"/>
          <w:sz w:val="22"/>
        </w:rPr>
        <w:t>VII</w:t>
      </w:r>
      <w:r w:rsidRPr="00C57F7A" w:rsidR="00E205B0">
        <w:rPr>
          <w:rFonts w:ascii="Verdana" w:hAnsi="Verdana"/>
          <w:iCs w:val="0"/>
          <w:sz w:val="22"/>
        </w:rPr>
        <w:t>. General</w:t>
      </w:r>
      <w:r w:rsidRPr="00C57F7A" w:rsidR="00016DB9">
        <w:rPr>
          <w:rFonts w:ascii="Verdana" w:hAnsi="Verdana"/>
          <w:iCs w:val="0"/>
          <w:sz w:val="22"/>
        </w:rPr>
        <w:t xml:space="preserve"> Information</w:t>
      </w:r>
    </w:p>
    <w:p xmlns:wp14="http://schemas.microsoft.com/office/word/2010/wordml" w:rsidRPr="00F86DBA" w:rsidR="00016DB9" w:rsidRDefault="00016DB9" w14:paraId="5A25747A" wp14:textId="77777777">
      <w:pPr>
        <w:rPr>
          <w:rFonts w:ascii="Verdana" w:hAnsi="Verdana"/>
          <w:sz w:val="20"/>
        </w:rPr>
      </w:pPr>
    </w:p>
    <w:p xmlns:wp14="http://schemas.microsoft.com/office/word/2010/wordml" w:rsidRPr="00F86DBA" w:rsidR="00016DB9" w:rsidRDefault="00016DB9" w14:paraId="42C017CE" wp14:textId="77777777">
      <w:pPr>
        <w:rPr>
          <w:rFonts w:ascii="Verdana" w:hAnsi="Verdana"/>
          <w:b/>
          <w:bCs/>
          <w:sz w:val="20"/>
          <w:u w:val="single"/>
        </w:rPr>
      </w:pPr>
      <w:r w:rsidRPr="00F86DBA">
        <w:rPr>
          <w:rFonts w:ascii="Verdana" w:hAnsi="Verdana"/>
          <w:b/>
          <w:bCs/>
          <w:sz w:val="20"/>
        </w:rPr>
        <w:t xml:space="preserve">A. </w:t>
      </w:r>
      <w:r w:rsidRPr="00F86DBA">
        <w:rPr>
          <w:rFonts w:ascii="Verdana" w:hAnsi="Verdana"/>
          <w:b/>
          <w:bCs/>
          <w:sz w:val="20"/>
          <w:u w:val="single"/>
        </w:rPr>
        <w:t>Personnel Files</w:t>
      </w:r>
    </w:p>
    <w:p xmlns:wp14="http://schemas.microsoft.com/office/word/2010/wordml" w:rsidRPr="00F86DBA" w:rsidR="00016DB9" w:rsidRDefault="00016DB9" w14:paraId="09B8D95D" wp14:textId="77777777">
      <w:pPr>
        <w:rPr>
          <w:rFonts w:ascii="Verdana" w:hAnsi="Verdana"/>
          <w:b/>
          <w:bCs/>
          <w:sz w:val="20"/>
        </w:rPr>
      </w:pPr>
    </w:p>
    <w:p xmlns:wp14="http://schemas.microsoft.com/office/word/2010/wordml" w:rsidRPr="00F86DBA" w:rsidR="00935345" w:rsidP="2B6A7CFD" w:rsidRDefault="00016DB9" w14:paraId="0C23BEE0" wp14:textId="0BBE008B">
      <w:pPr>
        <w:rPr>
          <w:rFonts w:ascii="Verdana" w:hAnsi="Verdana"/>
          <w:sz w:val="20"/>
          <w:szCs w:val="20"/>
        </w:rPr>
      </w:pPr>
      <w:r w:rsidRPr="2B6A7CFD" w:rsidR="00016DB9">
        <w:rPr>
          <w:rFonts w:ascii="Verdana" w:hAnsi="Verdana"/>
          <w:sz w:val="20"/>
          <w:szCs w:val="20"/>
        </w:rPr>
        <w:t>A personnel file prepared for each employee</w:t>
      </w:r>
      <w:r w:rsidRPr="2B6A7CFD" w:rsidR="77F57229">
        <w:rPr>
          <w:rFonts w:ascii="Verdana" w:hAnsi="Verdana"/>
          <w:sz w:val="20"/>
          <w:szCs w:val="20"/>
        </w:rPr>
        <w:t xml:space="preserve"> or volunteer</w:t>
      </w:r>
      <w:r w:rsidRPr="2B6A7CFD" w:rsidR="00016DB9">
        <w:rPr>
          <w:rFonts w:ascii="Verdana" w:hAnsi="Verdana"/>
          <w:sz w:val="20"/>
          <w:szCs w:val="20"/>
        </w:rPr>
        <w:t xml:space="preserve"> will </w:t>
      </w:r>
      <w:r w:rsidRPr="2B6A7CFD" w:rsidR="00016DB9">
        <w:rPr>
          <w:rFonts w:ascii="Verdana" w:hAnsi="Verdana"/>
          <w:sz w:val="20"/>
          <w:szCs w:val="20"/>
        </w:rPr>
        <w:t>contain</w:t>
      </w:r>
      <w:r w:rsidRPr="2B6A7CFD" w:rsidR="00016DB9">
        <w:rPr>
          <w:rFonts w:ascii="Verdana" w:hAnsi="Verdana"/>
          <w:sz w:val="20"/>
          <w:szCs w:val="20"/>
        </w:rPr>
        <w:t xml:space="preserve"> all pertinent information related to </w:t>
      </w:r>
      <w:r w:rsidRPr="2B6A7CFD" w:rsidR="00B3085D">
        <w:rPr>
          <w:rFonts w:ascii="Verdana" w:hAnsi="Verdana"/>
          <w:sz w:val="20"/>
          <w:szCs w:val="20"/>
        </w:rPr>
        <w:t>his/</w:t>
      </w:r>
      <w:r w:rsidRPr="2B6A7CFD" w:rsidR="00016DB9">
        <w:rPr>
          <w:rFonts w:ascii="Verdana" w:hAnsi="Verdana"/>
          <w:sz w:val="20"/>
          <w:szCs w:val="20"/>
        </w:rPr>
        <w:t xml:space="preserve">her </w:t>
      </w:r>
      <w:r w:rsidRPr="2B6A7CFD" w:rsidR="2215FE47">
        <w:rPr>
          <w:rFonts w:ascii="Verdana" w:hAnsi="Verdana"/>
          <w:sz w:val="20"/>
          <w:szCs w:val="20"/>
        </w:rPr>
        <w:t>posi</w:t>
      </w:r>
      <w:r w:rsidRPr="2B6A7CFD" w:rsidR="00016DB9">
        <w:rPr>
          <w:rFonts w:ascii="Verdana" w:hAnsi="Verdana"/>
          <w:sz w:val="20"/>
          <w:szCs w:val="20"/>
        </w:rPr>
        <w:t>t</w:t>
      </w:r>
      <w:r w:rsidRPr="2B6A7CFD" w:rsidR="4629971C">
        <w:rPr>
          <w:rFonts w:ascii="Verdana" w:hAnsi="Verdana"/>
          <w:sz w:val="20"/>
          <w:szCs w:val="20"/>
        </w:rPr>
        <w:t>ion</w:t>
      </w:r>
      <w:r w:rsidRPr="2B6A7CFD" w:rsidR="00016DB9">
        <w:rPr>
          <w:rFonts w:ascii="Verdana" w:hAnsi="Verdana"/>
          <w:sz w:val="20"/>
          <w:szCs w:val="20"/>
        </w:rPr>
        <w:t>. The information is confidential. An employee</w:t>
      </w:r>
      <w:r w:rsidRPr="2B6A7CFD" w:rsidR="5B617ECA">
        <w:rPr>
          <w:rFonts w:ascii="Verdana" w:hAnsi="Verdana"/>
          <w:sz w:val="20"/>
          <w:szCs w:val="20"/>
        </w:rPr>
        <w:t xml:space="preserve"> or volunteer</w:t>
      </w:r>
      <w:r w:rsidRPr="2B6A7CFD" w:rsidR="00016DB9">
        <w:rPr>
          <w:rFonts w:ascii="Verdana" w:hAnsi="Verdana"/>
          <w:sz w:val="20"/>
          <w:szCs w:val="20"/>
        </w:rPr>
        <w:t xml:space="preserve"> may review </w:t>
      </w:r>
      <w:r w:rsidRPr="2B6A7CFD" w:rsidR="00B3085D">
        <w:rPr>
          <w:rFonts w:ascii="Verdana" w:hAnsi="Verdana"/>
          <w:sz w:val="20"/>
          <w:szCs w:val="20"/>
        </w:rPr>
        <w:t>his/</w:t>
      </w:r>
      <w:r w:rsidRPr="2B6A7CFD" w:rsidR="00016DB9">
        <w:rPr>
          <w:rFonts w:ascii="Verdana" w:hAnsi="Verdana"/>
          <w:sz w:val="20"/>
          <w:szCs w:val="20"/>
        </w:rPr>
        <w:t xml:space="preserve">her file when accompanied by </w:t>
      </w:r>
      <w:r w:rsidRPr="2B6A7CFD" w:rsidR="00B3085D">
        <w:rPr>
          <w:rFonts w:ascii="Verdana" w:hAnsi="Verdana"/>
          <w:sz w:val="20"/>
          <w:szCs w:val="20"/>
        </w:rPr>
        <w:t>his/</w:t>
      </w:r>
      <w:r w:rsidRPr="2B6A7CFD" w:rsidR="00016DB9">
        <w:rPr>
          <w:rFonts w:ascii="Verdana" w:hAnsi="Verdana"/>
          <w:sz w:val="20"/>
          <w:szCs w:val="20"/>
        </w:rPr>
        <w:t xml:space="preserve">her </w:t>
      </w:r>
      <w:r w:rsidRPr="2B6A7CFD" w:rsidR="007C3581">
        <w:rPr>
          <w:rFonts w:ascii="Verdana" w:hAnsi="Verdana"/>
          <w:sz w:val="20"/>
          <w:szCs w:val="20"/>
        </w:rPr>
        <w:t>CEO</w:t>
      </w:r>
      <w:r w:rsidRPr="2B6A7CFD" w:rsidR="00016DB9">
        <w:rPr>
          <w:rFonts w:ascii="Verdana" w:hAnsi="Verdana"/>
          <w:sz w:val="20"/>
          <w:szCs w:val="20"/>
        </w:rPr>
        <w:t>.</w:t>
      </w:r>
      <w:r w:rsidRPr="2B6A7CFD" w:rsidR="00487BB0">
        <w:rPr>
          <w:rFonts w:ascii="Verdana" w:hAnsi="Verdana"/>
          <w:sz w:val="20"/>
          <w:szCs w:val="20"/>
        </w:rPr>
        <w:t xml:space="preserve">  </w:t>
      </w:r>
      <w:r w:rsidRPr="2B6A7CFD" w:rsidR="00016DB9">
        <w:rPr>
          <w:rFonts w:ascii="Verdana" w:hAnsi="Verdana"/>
          <w:sz w:val="20"/>
          <w:szCs w:val="20"/>
        </w:rPr>
        <w:t>Each employee</w:t>
      </w:r>
      <w:r w:rsidRPr="2B6A7CFD" w:rsidR="6B0D7BAC">
        <w:rPr>
          <w:rFonts w:ascii="Verdana" w:hAnsi="Verdana"/>
          <w:sz w:val="20"/>
          <w:szCs w:val="20"/>
        </w:rPr>
        <w:t xml:space="preserve"> or volunteer</w:t>
      </w:r>
      <w:r w:rsidRPr="2B6A7CFD" w:rsidR="00016DB9">
        <w:rPr>
          <w:rFonts w:ascii="Verdana" w:hAnsi="Verdana"/>
          <w:sz w:val="20"/>
          <w:szCs w:val="20"/>
        </w:rPr>
        <w:t xml:space="preserve"> is responsible to present in writing to the </w:t>
      </w:r>
      <w:r w:rsidRPr="2B6A7CFD" w:rsidR="00B3085D">
        <w:rPr>
          <w:rFonts w:ascii="Verdana" w:hAnsi="Verdana"/>
          <w:sz w:val="20"/>
          <w:szCs w:val="20"/>
        </w:rPr>
        <w:t>CEO</w:t>
      </w:r>
      <w:r w:rsidRPr="2B6A7CFD" w:rsidR="00016DB9">
        <w:rPr>
          <w:rFonts w:ascii="Verdana" w:hAnsi="Verdana"/>
          <w:sz w:val="20"/>
          <w:szCs w:val="20"/>
        </w:rPr>
        <w:t xml:space="preserve"> all notices of changes such a</w:t>
      </w:r>
      <w:r w:rsidRPr="2B6A7CFD" w:rsidR="00AF4B2D">
        <w:rPr>
          <w:rFonts w:ascii="Verdana" w:hAnsi="Verdana"/>
          <w:sz w:val="20"/>
          <w:szCs w:val="20"/>
        </w:rPr>
        <w:t>s address, name marital status,</w:t>
      </w:r>
      <w:r w:rsidRPr="2B6A7CFD" w:rsidR="00016DB9">
        <w:rPr>
          <w:rFonts w:ascii="Verdana" w:hAnsi="Verdana"/>
          <w:sz w:val="20"/>
          <w:szCs w:val="20"/>
        </w:rPr>
        <w:t xml:space="preserve"> allowances for tax withholding, and emergency contacts.</w:t>
      </w:r>
    </w:p>
    <w:p xmlns:wp14="http://schemas.microsoft.com/office/word/2010/wordml" w:rsidRPr="00F86DBA" w:rsidR="00935345" w:rsidP="00935345" w:rsidRDefault="00935345" w14:paraId="78BEFD2A" wp14:textId="77777777">
      <w:pPr>
        <w:rPr>
          <w:rFonts w:ascii="Verdana" w:hAnsi="Verdana"/>
          <w:sz w:val="20"/>
        </w:rPr>
      </w:pPr>
    </w:p>
    <w:p xmlns:wp14="http://schemas.microsoft.com/office/word/2010/wordml" w:rsidRPr="00F86DBA" w:rsidR="00935345" w:rsidP="2B6A7CFD" w:rsidRDefault="005D6205" w14:paraId="7A5626D7" wp14:textId="7178BA35">
      <w:pPr>
        <w:rPr>
          <w:rFonts w:ascii="Verdana" w:hAnsi="Verdana"/>
          <w:sz w:val="20"/>
          <w:szCs w:val="20"/>
        </w:rPr>
      </w:pPr>
      <w:r w:rsidRPr="2B6A7CFD" w:rsidR="005D6205">
        <w:rPr>
          <w:rStyle w:val="Emphasis"/>
          <w:rFonts w:ascii="Verdana" w:hAnsi="Verdana"/>
          <w:i w:val="0"/>
          <w:iCs w:val="0"/>
          <w:snapToGrid w:val="0"/>
          <w:sz w:val="20"/>
          <w:szCs w:val="20"/>
        </w:rPr>
        <w:t>An import</w:t>
      </w:r>
      <w:r w:rsidRPr="2B6A7CFD" w:rsidR="00C50661">
        <w:rPr>
          <w:rStyle w:val="Emphasis"/>
          <w:rFonts w:ascii="Verdana" w:hAnsi="Verdana"/>
          <w:i w:val="0"/>
          <w:iCs w:val="0"/>
          <w:snapToGrid w:val="0"/>
          <w:sz w:val="20"/>
          <w:szCs w:val="20"/>
        </w:rPr>
        <w:t xml:space="preserve">ant aspect of </w:t>
      </w:r>
      <w:r w:rsidRPr="2B6A7CFD" w:rsidR="2CAA0BD2">
        <w:rPr>
          <w:rStyle w:val="Emphasis"/>
          <w:rFonts w:ascii="Verdana" w:hAnsi="Verdana"/>
          <w:i w:val="0"/>
          <w:iCs w:val="0"/>
          <w:snapToGrid w:val="0"/>
          <w:sz w:val="20"/>
          <w:szCs w:val="20"/>
        </w:rPr>
        <w:t>working</w:t>
      </w:r>
      <w:r w:rsidRPr="2B6A7CFD" w:rsidR="00C50661">
        <w:rPr>
          <w:rStyle w:val="Emphasis"/>
          <w:rFonts w:ascii="Verdana" w:hAnsi="Verdana"/>
          <w:i w:val="0"/>
          <w:iCs w:val="0"/>
          <w:snapToGrid w:val="0"/>
          <w:sz w:val="20"/>
          <w:szCs w:val="20"/>
        </w:rPr>
        <w:t xml:space="preserve"> at </w:t>
      </w:r>
      <w:r w:rsidRPr="2B6A7CFD" w:rsidR="00E04BE6">
        <w:rPr>
          <w:rStyle w:val="Emphasis"/>
          <w:rFonts w:ascii="Verdana" w:hAnsi="Verdana"/>
          <w:i w:val="0"/>
          <w:iCs w:val="0"/>
          <w:snapToGrid w:val="0"/>
          <w:sz w:val="20"/>
          <w:szCs w:val="20"/>
        </w:rPr>
        <w:t>BOH</w:t>
      </w:r>
      <w:r w:rsidRPr="2B6A7CFD" w:rsidR="005D6205">
        <w:rPr>
          <w:rStyle w:val="Emphasis"/>
          <w:rFonts w:ascii="Verdana" w:hAnsi="Verdana"/>
          <w:i w:val="0"/>
          <w:iCs w:val="0"/>
          <w:snapToGrid w:val="0"/>
          <w:sz w:val="20"/>
          <w:szCs w:val="20"/>
        </w:rPr>
        <w:t xml:space="preserve"> is a clear understanding that all </w:t>
      </w:r>
      <w:r w:rsidRPr="2B6A7CFD" w:rsidR="1ACCCE20">
        <w:rPr>
          <w:rStyle w:val="Emphasis"/>
          <w:rFonts w:ascii="Verdana" w:hAnsi="Verdana"/>
          <w:i w:val="0"/>
          <w:iCs w:val="0"/>
          <w:snapToGrid w:val="0"/>
          <w:sz w:val="20"/>
          <w:szCs w:val="20"/>
        </w:rPr>
        <w:t xml:space="preserve">Volunteers</w:t>
      </w:r>
      <w:r w:rsidRPr="2B6A7CFD" w:rsidR="40EEEFCA">
        <w:rPr>
          <w:rStyle w:val="Emphasis"/>
          <w:rFonts w:ascii="Verdana" w:hAnsi="Verdana"/>
          <w:i w:val="0"/>
          <w:iCs w:val="0"/>
          <w:snapToGrid w:val="0"/>
          <w:sz w:val="20"/>
          <w:szCs w:val="20"/>
        </w:rPr>
        <w:t xml:space="preserve">/employees</w:t>
      </w:r>
      <w:r w:rsidRPr="2B6A7CFD" w:rsidR="005D6205">
        <w:rPr>
          <w:rStyle w:val="Emphasis"/>
          <w:rFonts w:ascii="Verdana" w:hAnsi="Verdana"/>
          <w:i w:val="0"/>
          <w:iCs w:val="0"/>
          <w:snapToGrid w:val="0"/>
          <w:sz w:val="20"/>
          <w:szCs w:val="20"/>
        </w:rPr>
        <w:t xml:space="preserve"> are </w:t>
      </w:r>
      <w:r w:rsidRPr="2B6A7CFD" w:rsidR="7BD210A5">
        <w:rPr>
          <w:rStyle w:val="Emphasis"/>
          <w:rFonts w:ascii="Verdana" w:hAnsi="Verdana"/>
          <w:i w:val="0"/>
          <w:iCs w:val="0"/>
          <w:snapToGrid w:val="0"/>
          <w:sz w:val="20"/>
          <w:szCs w:val="20"/>
        </w:rPr>
        <w:t xml:space="preserve">“</w:t>
      </w:r>
      <w:r w:rsidRPr="2B6A7CFD" w:rsidR="005D6205">
        <w:rPr>
          <w:rStyle w:val="Emphasis"/>
          <w:rFonts w:ascii="Verdana" w:hAnsi="Verdana"/>
          <w:i w:val="0"/>
          <w:iCs w:val="0"/>
          <w:snapToGrid w:val="0"/>
          <w:sz w:val="20"/>
          <w:szCs w:val="20"/>
        </w:rPr>
        <w:t xml:space="preserve">at the will of the organization</w:t>
      </w:r>
      <w:r w:rsidRPr="2B6A7CFD" w:rsidR="7516F9F3">
        <w:rPr>
          <w:rStyle w:val="Emphasis"/>
          <w:rFonts w:ascii="Verdana" w:hAnsi="Verdana"/>
          <w:i w:val="0"/>
          <w:iCs w:val="0"/>
          <w:snapToGrid w:val="0"/>
          <w:sz w:val="20"/>
          <w:szCs w:val="20"/>
        </w:rPr>
        <w:t xml:space="preserve">”</w:t>
      </w:r>
      <w:r w:rsidRPr="2B6A7CFD" w:rsidR="005D6205">
        <w:rPr>
          <w:rStyle w:val="Emphasis"/>
          <w:rFonts w:ascii="Verdana" w:hAnsi="Verdana"/>
          <w:i w:val="0"/>
          <w:iCs w:val="0"/>
          <w:snapToGrid w:val="0"/>
          <w:sz w:val="20"/>
          <w:szCs w:val="20"/>
        </w:rPr>
        <w:t xml:space="preserve"> for an indefinite period of time</w:t>
      </w:r>
      <w:r w:rsidRPr="2B6A7CFD" w:rsidR="005D6205">
        <w:rPr>
          <w:rStyle w:val="Emphasis"/>
          <w:rFonts w:ascii="Verdana" w:hAnsi="Verdana"/>
          <w:i w:val="0"/>
          <w:iCs w:val="0"/>
          <w:snapToGrid w:val="0"/>
          <w:sz w:val="20"/>
          <w:szCs w:val="20"/>
        </w:rPr>
        <w:t xml:space="preserve">.  </w:t>
      </w:r>
      <w:r w:rsidRPr="2B6A7CFD" w:rsidR="1ACCCE20">
        <w:rPr>
          <w:rStyle w:val="Emphasis"/>
          <w:rFonts w:ascii="Verdana" w:hAnsi="Verdana"/>
          <w:i w:val="0"/>
          <w:iCs w:val="0"/>
          <w:snapToGrid w:val="0"/>
          <w:sz w:val="20"/>
          <w:szCs w:val="20"/>
        </w:rPr>
        <w:t xml:space="preserve">Volunteers</w:t>
      </w:r>
      <w:r w:rsidRPr="2B6A7CFD" w:rsidR="15DEE9E0">
        <w:rPr>
          <w:rStyle w:val="Emphasis"/>
          <w:rFonts w:ascii="Verdana" w:hAnsi="Verdana"/>
          <w:i w:val="0"/>
          <w:iCs w:val="0"/>
          <w:snapToGrid w:val="0"/>
          <w:sz w:val="20"/>
          <w:szCs w:val="20"/>
        </w:rPr>
        <w:t xml:space="preserve"> and employees</w:t>
      </w:r>
      <w:r w:rsidRPr="2B6A7CFD" w:rsidR="005D6205">
        <w:rPr>
          <w:rStyle w:val="Emphasis"/>
          <w:rFonts w:ascii="Verdana" w:hAnsi="Verdana"/>
          <w:i w:val="0"/>
          <w:iCs w:val="0"/>
          <w:snapToGrid w:val="0"/>
          <w:sz w:val="20"/>
          <w:szCs w:val="20"/>
        </w:rPr>
        <w:t xml:space="preserve"> may resign from the organization at any time, for any reason, and may </w:t>
      </w:r>
      <w:r w:rsidRPr="2B6A7CFD" w:rsidR="005D6205">
        <w:rPr>
          <w:rStyle w:val="Emphasis"/>
          <w:rFonts w:ascii="Verdana" w:hAnsi="Verdana"/>
          <w:i w:val="0"/>
          <w:iCs w:val="0"/>
          <w:snapToGrid w:val="0"/>
          <w:sz w:val="20"/>
          <w:szCs w:val="20"/>
        </w:rPr>
        <w:t xml:space="preserve">be </w:t>
      </w:r>
      <w:r w:rsidRPr="2B6A7CFD" w:rsidR="005D6205">
        <w:rPr>
          <w:rStyle w:val="Emphasis"/>
          <w:rFonts w:ascii="Verdana" w:hAnsi="Verdana"/>
          <w:i w:val="0"/>
          <w:iCs w:val="0"/>
          <w:snapToGrid w:val="0"/>
          <w:sz w:val="20"/>
          <w:szCs w:val="20"/>
        </w:rPr>
        <w:t xml:space="preserve">termina</w:t>
      </w:r>
      <w:r w:rsidRPr="2B6A7CFD" w:rsidR="005D6205">
        <w:rPr>
          <w:rStyle w:val="Emphasis"/>
          <w:rFonts w:ascii="Verdana" w:hAnsi="Verdana"/>
          <w:i w:val="0"/>
          <w:iCs w:val="0"/>
          <w:snapToGrid w:val="0"/>
          <w:sz w:val="20"/>
          <w:szCs w:val="20"/>
        </w:rPr>
        <w:t xml:space="preserve">ted</w:t>
      </w:r>
      <w:r w:rsidRPr="2B6A7CFD" w:rsidR="005D6205">
        <w:rPr>
          <w:rStyle w:val="Emphasis"/>
          <w:rFonts w:ascii="Verdana" w:hAnsi="Verdana"/>
          <w:i w:val="0"/>
          <w:iCs w:val="0"/>
          <w:snapToGrid w:val="0"/>
          <w:sz w:val="20"/>
          <w:szCs w:val="20"/>
        </w:rPr>
        <w:t xml:space="preserve"> by the organization at any time, for any reason, with or without notice.</w:t>
      </w:r>
    </w:p>
    <w:p xmlns:wp14="http://schemas.microsoft.com/office/word/2010/wordml" w:rsidRPr="00F86DBA" w:rsidR="00935345" w:rsidP="00935345" w:rsidRDefault="00935345" w14:paraId="27A76422" wp14:textId="77777777">
      <w:pPr>
        <w:rPr>
          <w:rFonts w:ascii="Verdana" w:hAnsi="Verdana"/>
          <w:sz w:val="20"/>
        </w:rPr>
      </w:pPr>
    </w:p>
    <w:p xmlns:wp14="http://schemas.microsoft.com/office/word/2010/wordml" w:rsidRPr="00F86DBA" w:rsidR="005D6205" w:rsidP="2B6A7CFD" w:rsidRDefault="00C50661" w14:paraId="5B4DD31D" wp14:textId="02610FD5">
      <w:pPr>
        <w:rPr>
          <w:rStyle w:val="Emphasis"/>
          <w:rFonts w:ascii="Verdana" w:hAnsi="Verdana"/>
          <w:i w:val="0"/>
          <w:iCs w:val="0"/>
          <w:sz w:val="20"/>
          <w:szCs w:val="20"/>
        </w:rPr>
      </w:pPr>
      <w:r w:rsidRPr="2B6A7CFD" w:rsidR="00C50661">
        <w:rPr>
          <w:rStyle w:val="Emphasis"/>
          <w:rFonts w:ascii="Verdana" w:hAnsi="Verdana"/>
          <w:i w:val="0"/>
          <w:iCs w:val="0"/>
          <w:snapToGrid w:val="0"/>
          <w:sz w:val="20"/>
          <w:szCs w:val="20"/>
        </w:rPr>
        <w:t xml:space="preserve">The </w:t>
      </w:r>
      <w:r w:rsidRPr="2B6A7CFD" w:rsidR="007C3581">
        <w:rPr>
          <w:rStyle w:val="Emphasis"/>
          <w:rFonts w:ascii="Verdana" w:hAnsi="Verdana"/>
          <w:i w:val="0"/>
          <w:iCs w:val="0"/>
          <w:snapToGrid w:val="0"/>
          <w:sz w:val="20"/>
          <w:szCs w:val="20"/>
        </w:rPr>
        <w:t>CEO</w:t>
      </w:r>
      <w:r w:rsidRPr="2B6A7CFD" w:rsidR="005D6205">
        <w:rPr>
          <w:rStyle w:val="Emphasis"/>
          <w:rFonts w:ascii="Verdana" w:hAnsi="Verdana"/>
          <w:i w:val="0"/>
          <w:iCs w:val="0"/>
          <w:snapToGrid w:val="0"/>
          <w:sz w:val="20"/>
          <w:szCs w:val="20"/>
        </w:rPr>
        <w:t xml:space="preserve"> </w:t>
      </w:r>
      <w:r w:rsidRPr="2B6A7CFD" w:rsidR="00C50661">
        <w:rPr>
          <w:rStyle w:val="Emphasis"/>
          <w:rFonts w:ascii="Verdana" w:hAnsi="Verdana"/>
          <w:i w:val="0"/>
          <w:iCs w:val="0"/>
          <w:snapToGrid w:val="0"/>
          <w:sz w:val="20"/>
          <w:szCs w:val="20"/>
        </w:rPr>
        <w:t>is</w:t>
      </w:r>
      <w:r w:rsidRPr="2B6A7CFD" w:rsidR="005D6205">
        <w:rPr>
          <w:rStyle w:val="Emphasis"/>
          <w:rFonts w:ascii="Verdana" w:hAnsi="Verdana"/>
          <w:i w:val="0"/>
          <w:iCs w:val="0"/>
          <w:snapToGrid w:val="0"/>
          <w:sz w:val="20"/>
          <w:szCs w:val="20"/>
        </w:rPr>
        <w:t xml:space="preserve"> not authorized to </w:t>
      </w:r>
      <w:r w:rsidRPr="2B6A7CFD" w:rsidR="005D6205">
        <w:rPr>
          <w:rStyle w:val="Emphasis"/>
          <w:rFonts w:ascii="Verdana" w:hAnsi="Verdana"/>
          <w:i w:val="0"/>
          <w:iCs w:val="0"/>
          <w:snapToGrid w:val="0"/>
          <w:sz w:val="20"/>
          <w:szCs w:val="20"/>
        </w:rPr>
        <w:t xml:space="preserve">modify</w:t>
      </w:r>
      <w:r w:rsidRPr="2B6A7CFD" w:rsidR="005D6205">
        <w:rPr>
          <w:rStyle w:val="Emphasis"/>
          <w:rFonts w:ascii="Verdana" w:hAnsi="Verdana"/>
          <w:i w:val="0"/>
          <w:iCs w:val="0"/>
          <w:snapToGrid w:val="0"/>
          <w:sz w:val="20"/>
          <w:szCs w:val="20"/>
        </w:rPr>
        <w:t xml:space="preserve"> this policy for any employee or to enter into any agreement, oral or written, that is not consistent with this policy</w:t>
      </w:r>
      <w:r w:rsidRPr="2B6A7CFD" w:rsidR="005D6205">
        <w:rPr>
          <w:rStyle w:val="Emphasis"/>
          <w:rFonts w:ascii="Verdana" w:hAnsi="Verdana"/>
          <w:i w:val="0"/>
          <w:iCs w:val="0"/>
          <w:snapToGrid w:val="0"/>
          <w:sz w:val="20"/>
          <w:szCs w:val="20"/>
        </w:rPr>
        <w:t xml:space="preserve">.  </w:t>
      </w:r>
      <w:r w:rsidRPr="2B6A7CFD" w:rsidR="005D6205">
        <w:rPr>
          <w:rStyle w:val="Emphasis"/>
          <w:rFonts w:ascii="Verdana" w:hAnsi="Verdana"/>
          <w:i w:val="0"/>
          <w:iCs w:val="0"/>
          <w:snapToGrid w:val="0"/>
          <w:sz w:val="20"/>
          <w:szCs w:val="20"/>
        </w:rPr>
        <w:t xml:space="preserve">Statements that are included in this or other handbooks, memoranda, employment applications, recruiting materials, policy and procedure summaries or other materials provided to the </w:t>
      </w:r>
      <w:r w:rsidRPr="2B6A7CFD" w:rsidR="346D660F">
        <w:rPr>
          <w:rStyle w:val="Emphasis"/>
          <w:rFonts w:ascii="Verdana" w:hAnsi="Verdana"/>
          <w:i w:val="0"/>
          <w:iCs w:val="0"/>
          <w:snapToGrid w:val="0"/>
          <w:sz w:val="20"/>
          <w:szCs w:val="20"/>
        </w:rPr>
        <w:t xml:space="preserve">volunteer or </w:t>
      </w:r>
      <w:r w:rsidRPr="2B6A7CFD" w:rsidR="005D6205">
        <w:rPr>
          <w:rStyle w:val="Emphasis"/>
          <w:rFonts w:ascii="Verdana" w:hAnsi="Verdana"/>
          <w:i w:val="0"/>
          <w:iCs w:val="0"/>
          <w:snapToGrid w:val="0"/>
          <w:sz w:val="20"/>
          <w:szCs w:val="20"/>
        </w:rPr>
        <w:t xml:space="preserve">employee in connection with his/her </w:t>
      </w:r>
      <w:r w:rsidRPr="2B6A7CFD" w:rsidR="32C0365E">
        <w:rPr>
          <w:rStyle w:val="Emphasis"/>
          <w:rFonts w:ascii="Verdana" w:hAnsi="Verdana"/>
          <w:i w:val="0"/>
          <w:iCs w:val="0"/>
          <w:snapToGrid w:val="0"/>
          <w:sz w:val="20"/>
          <w:szCs w:val="20"/>
        </w:rPr>
        <w:t xml:space="preserve">position </w:t>
      </w:r>
      <w:r w:rsidRPr="2B6A7CFD" w:rsidR="005D6205">
        <w:rPr>
          <w:rStyle w:val="Emphasis"/>
          <w:rFonts w:ascii="Verdana" w:hAnsi="Verdana"/>
          <w:i w:val="0"/>
          <w:iCs w:val="0"/>
          <w:snapToGrid w:val="0"/>
          <w:sz w:val="20"/>
          <w:szCs w:val="20"/>
        </w:rPr>
        <w:t xml:space="preserve">are for information only and are not to be considered </w:t>
      </w:r>
      <w:r w:rsidRPr="2B6A7CFD" w:rsidR="547605D3">
        <w:rPr>
          <w:rStyle w:val="Emphasis"/>
          <w:rFonts w:ascii="Verdana" w:hAnsi="Verdana"/>
          <w:i w:val="0"/>
          <w:iCs w:val="0"/>
          <w:snapToGrid w:val="0"/>
          <w:sz w:val="20"/>
          <w:szCs w:val="20"/>
        </w:rPr>
        <w:t xml:space="preserve">binding </w:t>
      </w:r>
      <w:r w:rsidRPr="2B6A7CFD" w:rsidR="005D6205">
        <w:rPr>
          <w:rStyle w:val="Emphasis"/>
          <w:rFonts w:ascii="Verdana" w:hAnsi="Verdana"/>
          <w:i w:val="0"/>
          <w:iCs w:val="0"/>
          <w:snapToGrid w:val="0"/>
          <w:sz w:val="20"/>
          <w:szCs w:val="20"/>
        </w:rPr>
        <w:t xml:space="preserve">contracts.</w:t>
      </w:r>
    </w:p>
    <w:p xmlns:wp14="http://schemas.microsoft.com/office/word/2010/wordml" w:rsidRPr="00F86DBA" w:rsidR="00016DB9" w:rsidRDefault="00016DB9" w14:paraId="49206A88" wp14:textId="77777777">
      <w:pPr>
        <w:rPr>
          <w:rFonts w:ascii="Verdana" w:hAnsi="Verdana"/>
          <w:sz w:val="20"/>
        </w:rPr>
      </w:pPr>
    </w:p>
    <w:p xmlns:wp14="http://schemas.microsoft.com/office/word/2010/wordml" w:rsidRPr="00F86DBA" w:rsidR="00016DB9" w:rsidRDefault="00B3085D" w14:paraId="09DD7BC7" wp14:textId="77777777">
      <w:pPr>
        <w:rPr>
          <w:rFonts w:ascii="Verdana" w:hAnsi="Verdana"/>
          <w:b/>
          <w:bCs/>
          <w:sz w:val="20"/>
          <w:u w:val="single"/>
        </w:rPr>
      </w:pPr>
      <w:r w:rsidRPr="00F86DBA">
        <w:rPr>
          <w:rFonts w:ascii="Verdana" w:hAnsi="Verdana"/>
          <w:b/>
          <w:bCs/>
          <w:sz w:val="20"/>
        </w:rPr>
        <w:t>B</w:t>
      </w:r>
      <w:r w:rsidRPr="00F86DBA" w:rsidR="00016DB9">
        <w:rPr>
          <w:rFonts w:ascii="Verdana" w:hAnsi="Verdana"/>
          <w:b/>
          <w:bCs/>
          <w:sz w:val="20"/>
        </w:rPr>
        <w:t xml:space="preserve">.  </w:t>
      </w:r>
      <w:r w:rsidRPr="00F86DBA" w:rsidR="00016DB9">
        <w:rPr>
          <w:rFonts w:ascii="Verdana" w:hAnsi="Verdana"/>
          <w:b/>
          <w:bCs/>
          <w:sz w:val="20"/>
          <w:u w:val="single"/>
        </w:rPr>
        <w:t>Attendance</w:t>
      </w:r>
    </w:p>
    <w:p xmlns:wp14="http://schemas.microsoft.com/office/word/2010/wordml" w:rsidRPr="00F86DBA" w:rsidR="00016DB9" w:rsidRDefault="00016DB9" w14:paraId="67B7A70C" wp14:textId="77777777">
      <w:pPr>
        <w:rPr>
          <w:rFonts w:ascii="Verdana" w:hAnsi="Verdana"/>
          <w:b/>
          <w:bCs/>
          <w:sz w:val="20"/>
          <w:u w:val="single"/>
        </w:rPr>
      </w:pPr>
    </w:p>
    <w:p xmlns:wp14="http://schemas.microsoft.com/office/word/2010/wordml" w:rsidRPr="00F86DBA" w:rsidR="00016DB9" w:rsidP="2B6A7CFD" w:rsidRDefault="00016DB9" w14:paraId="038ABFF8" wp14:textId="60B00B4B">
      <w:pPr>
        <w:tabs>
          <w:tab w:val="left" w:pos="7740"/>
        </w:tabs>
        <w:rPr>
          <w:rFonts w:ascii="Verdana" w:hAnsi="Verdana"/>
          <w:sz w:val="20"/>
          <w:szCs w:val="20"/>
        </w:rPr>
      </w:pPr>
      <w:r w:rsidRPr="2B6A7CFD" w:rsidR="00016DB9">
        <w:rPr>
          <w:rFonts w:ascii="Verdana" w:hAnsi="Verdana"/>
          <w:sz w:val="20"/>
          <w:szCs w:val="20"/>
        </w:rPr>
        <w:t xml:space="preserve">Regular and prompt attendance is </w:t>
      </w:r>
      <w:r w:rsidRPr="2B6A7CFD" w:rsidR="00016DB9">
        <w:rPr>
          <w:rFonts w:ascii="Verdana" w:hAnsi="Verdana"/>
          <w:sz w:val="20"/>
          <w:szCs w:val="20"/>
        </w:rPr>
        <w:t>required</w:t>
      </w:r>
      <w:r w:rsidRPr="2B6A7CFD" w:rsidR="00016DB9">
        <w:rPr>
          <w:rFonts w:ascii="Verdana" w:hAnsi="Verdana"/>
          <w:sz w:val="20"/>
          <w:szCs w:val="20"/>
        </w:rPr>
        <w:t xml:space="preserve"> for satisfactory job performance</w:t>
      </w:r>
      <w:r w:rsidRPr="2B6A7CFD" w:rsidR="00016DB9">
        <w:rPr>
          <w:rFonts w:ascii="Verdana" w:hAnsi="Verdana"/>
          <w:sz w:val="20"/>
          <w:szCs w:val="20"/>
        </w:rPr>
        <w:t xml:space="preserve">.  </w:t>
      </w:r>
      <w:r w:rsidRPr="2B6A7CFD" w:rsidR="00016DB9">
        <w:rPr>
          <w:rFonts w:ascii="Verdana" w:hAnsi="Verdana"/>
          <w:sz w:val="20"/>
          <w:szCs w:val="20"/>
        </w:rPr>
        <w:t xml:space="preserve">Excessive absence or tardiness without </w:t>
      </w:r>
      <w:r w:rsidRPr="2B6A7CFD" w:rsidR="00016DB9">
        <w:rPr>
          <w:rFonts w:ascii="Verdana" w:hAnsi="Verdana"/>
          <w:sz w:val="20"/>
          <w:szCs w:val="20"/>
        </w:rPr>
        <w:t>good cause</w:t>
      </w:r>
      <w:r w:rsidRPr="2B6A7CFD" w:rsidR="00016DB9">
        <w:rPr>
          <w:rFonts w:ascii="Verdana" w:hAnsi="Verdana"/>
          <w:sz w:val="20"/>
          <w:szCs w:val="20"/>
        </w:rPr>
        <w:t xml:space="preserve"> places an unfair burden on other </w:t>
      </w:r>
      <w:r w:rsidRPr="2B6A7CFD" w:rsidR="1ACCCE20">
        <w:rPr>
          <w:rFonts w:ascii="Verdana" w:hAnsi="Verdana"/>
          <w:sz w:val="20"/>
          <w:szCs w:val="20"/>
        </w:rPr>
        <w:t>Volunteers</w:t>
      </w:r>
      <w:r w:rsidRPr="2B6A7CFD" w:rsidR="00016DB9">
        <w:rPr>
          <w:rFonts w:ascii="Verdana" w:hAnsi="Verdana"/>
          <w:sz w:val="20"/>
          <w:szCs w:val="20"/>
        </w:rPr>
        <w:t xml:space="preserve"> </w:t>
      </w:r>
      <w:r w:rsidRPr="2B6A7CFD" w:rsidR="1D77C2FC">
        <w:rPr>
          <w:rFonts w:ascii="Verdana" w:hAnsi="Verdana"/>
          <w:sz w:val="20"/>
          <w:szCs w:val="20"/>
        </w:rPr>
        <w:t xml:space="preserve"> and</w:t>
      </w:r>
      <w:r w:rsidRPr="2B6A7CFD" w:rsidR="1D77C2FC">
        <w:rPr>
          <w:rFonts w:ascii="Verdana" w:hAnsi="Verdana"/>
          <w:sz w:val="20"/>
          <w:szCs w:val="20"/>
        </w:rPr>
        <w:t xml:space="preserve"> employees </w:t>
      </w:r>
      <w:r w:rsidRPr="2B6A7CFD" w:rsidR="00016DB9">
        <w:rPr>
          <w:rFonts w:ascii="Verdana" w:hAnsi="Verdana"/>
          <w:sz w:val="20"/>
          <w:szCs w:val="20"/>
        </w:rPr>
        <w:t>and cannot be tolerated.</w:t>
      </w:r>
    </w:p>
    <w:p xmlns:wp14="http://schemas.microsoft.com/office/word/2010/wordml" w:rsidRPr="00F86DBA" w:rsidR="00016DB9" w:rsidRDefault="00016DB9" w14:paraId="71887C79" wp14:textId="77777777">
      <w:pPr>
        <w:tabs>
          <w:tab w:val="left" w:pos="7740"/>
        </w:tabs>
        <w:rPr>
          <w:rFonts w:ascii="Verdana" w:hAnsi="Verdana"/>
          <w:sz w:val="20"/>
        </w:rPr>
      </w:pPr>
    </w:p>
    <w:p xmlns:wp14="http://schemas.microsoft.com/office/word/2010/wordml" w:rsidRPr="00F86DBA" w:rsidR="00016DB9" w:rsidP="2B6A7CFD" w:rsidRDefault="00016DB9" w14:paraId="249230C0" wp14:textId="5DE023F0">
      <w:pPr>
        <w:tabs>
          <w:tab w:val="left" w:pos="7740"/>
        </w:tabs>
        <w:rPr>
          <w:rFonts w:ascii="Verdana" w:hAnsi="Verdana"/>
          <w:sz w:val="20"/>
          <w:szCs w:val="20"/>
        </w:rPr>
      </w:pPr>
      <w:r w:rsidRPr="2B6A7CFD" w:rsidR="1ACCCE20">
        <w:rPr>
          <w:rFonts w:ascii="Verdana" w:hAnsi="Verdana"/>
          <w:sz w:val="20"/>
          <w:szCs w:val="20"/>
        </w:rPr>
        <w:t>Volunteers</w:t>
      </w:r>
      <w:r w:rsidRPr="2B6A7CFD" w:rsidR="00016DB9">
        <w:rPr>
          <w:rFonts w:ascii="Verdana" w:hAnsi="Verdana"/>
          <w:sz w:val="20"/>
          <w:szCs w:val="20"/>
        </w:rPr>
        <w:t xml:space="preserve"> </w:t>
      </w:r>
      <w:r w:rsidRPr="2B6A7CFD" w:rsidR="6AD61C9A">
        <w:rPr>
          <w:rFonts w:ascii="Verdana" w:hAnsi="Verdana"/>
          <w:sz w:val="20"/>
          <w:szCs w:val="20"/>
        </w:rPr>
        <w:t xml:space="preserve">and employees </w:t>
      </w:r>
      <w:r w:rsidRPr="2B6A7CFD" w:rsidR="00016DB9">
        <w:rPr>
          <w:rFonts w:ascii="Verdana" w:hAnsi="Verdana"/>
          <w:sz w:val="20"/>
          <w:szCs w:val="20"/>
        </w:rPr>
        <w:t xml:space="preserve">are expected to arrive at their </w:t>
      </w:r>
      <w:r w:rsidRPr="2B6A7CFD" w:rsidR="00085FE8">
        <w:rPr>
          <w:rFonts w:ascii="Verdana" w:hAnsi="Verdana"/>
          <w:sz w:val="20"/>
          <w:szCs w:val="20"/>
        </w:rPr>
        <w:t>workstation</w:t>
      </w:r>
      <w:r w:rsidRPr="2B6A7CFD" w:rsidR="00016DB9">
        <w:rPr>
          <w:rFonts w:ascii="Verdana" w:hAnsi="Verdana"/>
          <w:sz w:val="20"/>
          <w:szCs w:val="20"/>
        </w:rPr>
        <w:t xml:space="preserve"> by the start time of their shift. If the employee finds he/she is going to be unavoidably late, he/she should make every effort to notify his/her </w:t>
      </w:r>
      <w:r w:rsidRPr="2B6A7CFD" w:rsidR="007C3581">
        <w:rPr>
          <w:rFonts w:ascii="Verdana" w:hAnsi="Verdana"/>
          <w:sz w:val="20"/>
          <w:szCs w:val="20"/>
        </w:rPr>
        <w:t>CEO</w:t>
      </w:r>
      <w:r w:rsidRPr="2B6A7CFD" w:rsidR="00016DB9">
        <w:rPr>
          <w:rFonts w:ascii="Verdana" w:hAnsi="Verdana"/>
          <w:sz w:val="20"/>
          <w:szCs w:val="20"/>
        </w:rPr>
        <w:t xml:space="preserve"> in advance.</w:t>
      </w:r>
    </w:p>
    <w:p xmlns:wp14="http://schemas.microsoft.com/office/word/2010/wordml" w:rsidRPr="00F86DBA" w:rsidR="00016DB9" w:rsidRDefault="00016DB9" w14:paraId="3B7FD67C" wp14:textId="77777777">
      <w:pPr>
        <w:tabs>
          <w:tab w:val="left" w:pos="7740"/>
        </w:tabs>
        <w:rPr>
          <w:rFonts w:ascii="Verdana" w:hAnsi="Verdana"/>
          <w:sz w:val="20"/>
        </w:rPr>
      </w:pPr>
    </w:p>
    <w:p xmlns:wp14="http://schemas.microsoft.com/office/word/2010/wordml" w:rsidRPr="00F86DBA" w:rsidR="00016DB9" w:rsidRDefault="00016DB9" w14:paraId="3A00302C" wp14:textId="77777777">
      <w:pPr>
        <w:tabs>
          <w:tab w:val="left" w:pos="7740"/>
        </w:tabs>
        <w:rPr>
          <w:rFonts w:ascii="Verdana" w:hAnsi="Verdana"/>
          <w:sz w:val="20"/>
        </w:rPr>
      </w:pPr>
      <w:r w:rsidRPr="00F86DBA">
        <w:rPr>
          <w:rFonts w:ascii="Verdana" w:hAnsi="Verdana"/>
          <w:sz w:val="20"/>
        </w:rPr>
        <w:t xml:space="preserve">Absence due to sickness or other compelling reasons should be reported to the </w:t>
      </w:r>
      <w:r w:rsidRPr="00F86DBA" w:rsidR="007C3581">
        <w:rPr>
          <w:rFonts w:ascii="Verdana" w:hAnsi="Verdana"/>
          <w:sz w:val="20"/>
        </w:rPr>
        <w:t>CEO</w:t>
      </w:r>
      <w:r w:rsidRPr="00F86DBA">
        <w:rPr>
          <w:rFonts w:ascii="Verdana" w:hAnsi="Verdana"/>
          <w:sz w:val="20"/>
        </w:rPr>
        <w:t xml:space="preserve"> before the </w:t>
      </w:r>
      <w:r w:rsidR="00085FE8">
        <w:rPr>
          <w:rFonts w:ascii="Verdana" w:hAnsi="Verdana"/>
          <w:sz w:val="20"/>
        </w:rPr>
        <w:t>workday</w:t>
      </w:r>
      <w:r w:rsidRPr="00F86DBA">
        <w:rPr>
          <w:rFonts w:ascii="Verdana" w:hAnsi="Verdana"/>
          <w:sz w:val="20"/>
        </w:rPr>
        <w:t xml:space="preserve"> begins. It will be counted as sick time, vacation time</w:t>
      </w:r>
      <w:r w:rsidR="00085FE8">
        <w:rPr>
          <w:rFonts w:ascii="Verdana" w:hAnsi="Verdana"/>
          <w:sz w:val="20"/>
        </w:rPr>
        <w:t>,</w:t>
      </w:r>
      <w:r w:rsidRPr="00F86DBA">
        <w:rPr>
          <w:rFonts w:ascii="Verdana" w:hAnsi="Verdana"/>
          <w:sz w:val="20"/>
        </w:rPr>
        <w:t xml:space="preserve"> or without pay.</w:t>
      </w:r>
    </w:p>
    <w:p xmlns:wp14="http://schemas.microsoft.com/office/word/2010/wordml" w:rsidRPr="00F86DBA" w:rsidR="00016DB9" w:rsidRDefault="00016DB9" w14:paraId="38D6B9B6" wp14:textId="77777777">
      <w:pPr>
        <w:tabs>
          <w:tab w:val="left" w:pos="7740"/>
        </w:tabs>
        <w:rPr>
          <w:rFonts w:ascii="Verdana" w:hAnsi="Verdana"/>
          <w:sz w:val="20"/>
        </w:rPr>
      </w:pPr>
    </w:p>
    <w:p xmlns:wp14="http://schemas.microsoft.com/office/word/2010/wordml" w:rsidRPr="00F86DBA" w:rsidR="00652EB7" w:rsidP="2B6A7CFD" w:rsidRDefault="00652EB7" w14:paraId="045AD3D2" wp14:textId="6F37584F">
      <w:pPr>
        <w:tabs>
          <w:tab w:val="left" w:pos="7740"/>
        </w:tabs>
        <w:rPr>
          <w:rFonts w:ascii="Verdana" w:hAnsi="Verdana"/>
          <w:sz w:val="20"/>
          <w:szCs w:val="20"/>
        </w:rPr>
      </w:pPr>
      <w:r w:rsidRPr="2B6A7CFD" w:rsidR="00652EB7">
        <w:rPr>
          <w:rFonts w:ascii="Verdana" w:hAnsi="Verdana"/>
          <w:sz w:val="20"/>
          <w:szCs w:val="20"/>
        </w:rPr>
        <w:t xml:space="preserve">If due to snow or other inclement weather the office is officially closed for the day or closed early or opened late, the employee will be paid for their normal </w:t>
      </w:r>
      <w:r w:rsidRPr="2B6A7CFD" w:rsidR="00085FE8">
        <w:rPr>
          <w:rFonts w:ascii="Verdana" w:hAnsi="Verdana"/>
          <w:sz w:val="20"/>
          <w:szCs w:val="20"/>
        </w:rPr>
        <w:t>workday</w:t>
      </w:r>
      <w:r w:rsidRPr="2B6A7CFD" w:rsidR="00652EB7">
        <w:rPr>
          <w:rFonts w:ascii="Verdana" w:hAnsi="Verdana"/>
          <w:sz w:val="20"/>
          <w:szCs w:val="20"/>
        </w:rPr>
        <w:t xml:space="preserve"> hours. Each employee</w:t>
      </w:r>
      <w:r w:rsidRPr="2B6A7CFD" w:rsidR="71D9217A">
        <w:rPr>
          <w:rFonts w:ascii="Verdana" w:hAnsi="Verdana"/>
          <w:sz w:val="20"/>
          <w:szCs w:val="20"/>
        </w:rPr>
        <w:t>/volunteer</w:t>
      </w:r>
      <w:r w:rsidRPr="2B6A7CFD" w:rsidR="00652EB7">
        <w:rPr>
          <w:rFonts w:ascii="Verdana" w:hAnsi="Verdana"/>
          <w:sz w:val="20"/>
          <w:szCs w:val="20"/>
        </w:rPr>
        <w:t xml:space="preserve"> is responsible to obtain information by calling the CEO during office hours</w:t>
      </w:r>
      <w:r w:rsidRPr="2B6A7CFD" w:rsidR="00652EB7">
        <w:rPr>
          <w:rFonts w:ascii="Verdana" w:hAnsi="Verdana"/>
          <w:sz w:val="20"/>
          <w:szCs w:val="20"/>
        </w:rPr>
        <w:t xml:space="preserve">.  </w:t>
      </w:r>
      <w:r w:rsidRPr="2B6A7CFD" w:rsidR="00652EB7">
        <w:rPr>
          <w:rFonts w:ascii="Verdana" w:hAnsi="Verdana"/>
          <w:sz w:val="20"/>
          <w:szCs w:val="20"/>
        </w:rPr>
        <w:t>If necessary, the CEO may be contacted at home. When the office is not officially closed, lateness (up to four hours) may be made up within the next five (5) working days. Absence over four (4) hours should be charged as vacation time or time without pay.</w:t>
      </w:r>
    </w:p>
    <w:p xmlns:wp14="http://schemas.microsoft.com/office/word/2010/wordml" w:rsidRPr="00F86DBA" w:rsidR="00652EB7" w:rsidRDefault="00652EB7" w14:paraId="22F860BB" wp14:textId="77777777">
      <w:pPr>
        <w:tabs>
          <w:tab w:val="left" w:pos="7740"/>
        </w:tabs>
        <w:rPr>
          <w:rFonts w:ascii="Verdana" w:hAnsi="Verdana"/>
          <w:sz w:val="20"/>
        </w:rPr>
      </w:pPr>
    </w:p>
    <w:p xmlns:wp14="http://schemas.microsoft.com/office/word/2010/wordml" w:rsidRPr="00F86DBA" w:rsidR="00016DB9" w:rsidRDefault="00016DB9" w14:paraId="6C3B6C0D" wp14:textId="77777777">
      <w:pPr>
        <w:tabs>
          <w:tab w:val="left" w:pos="7740"/>
        </w:tabs>
        <w:rPr>
          <w:rFonts w:ascii="Verdana" w:hAnsi="Verdana"/>
          <w:b/>
          <w:bCs/>
          <w:sz w:val="20"/>
          <w:u w:val="single"/>
        </w:rPr>
      </w:pPr>
      <w:r w:rsidRPr="00F86DBA">
        <w:rPr>
          <w:rFonts w:ascii="Verdana" w:hAnsi="Verdana"/>
          <w:b/>
          <w:bCs/>
          <w:sz w:val="20"/>
        </w:rPr>
        <w:t xml:space="preserve">D. </w:t>
      </w:r>
      <w:r w:rsidRPr="00F86DBA">
        <w:rPr>
          <w:rFonts w:ascii="Verdana" w:hAnsi="Verdana"/>
          <w:b/>
          <w:bCs/>
          <w:sz w:val="20"/>
          <w:u w:val="single"/>
        </w:rPr>
        <w:t>Breaks</w:t>
      </w:r>
    </w:p>
    <w:p xmlns:wp14="http://schemas.microsoft.com/office/word/2010/wordml" w:rsidRPr="00F86DBA" w:rsidR="00935345" w:rsidP="00935345" w:rsidRDefault="00935345" w14:paraId="7BC1BAF2" wp14:textId="77777777">
      <w:pPr>
        <w:rPr>
          <w:rFonts w:ascii="Verdana" w:hAnsi="Verdana"/>
          <w:sz w:val="20"/>
        </w:rPr>
      </w:pPr>
    </w:p>
    <w:p xmlns:wp14="http://schemas.microsoft.com/office/word/2010/wordml" w:rsidRPr="00F86DBA" w:rsidR="00016DB9" w:rsidP="00935345" w:rsidRDefault="00935345" w14:paraId="22264AF3" wp14:textId="77777777">
      <w:pPr>
        <w:rPr>
          <w:rFonts w:ascii="Verdana" w:hAnsi="Verdana"/>
          <w:sz w:val="20"/>
        </w:rPr>
      </w:pPr>
      <w:r w:rsidRPr="00F86DBA">
        <w:rPr>
          <w:rFonts w:ascii="Verdana" w:hAnsi="Verdana"/>
          <w:sz w:val="20"/>
        </w:rPr>
        <w:t>A minimum of one</w:t>
      </w:r>
      <w:r w:rsidRPr="00F86DBA" w:rsidR="0068483C">
        <w:rPr>
          <w:rFonts w:ascii="Verdana" w:hAnsi="Verdana"/>
          <w:sz w:val="20"/>
        </w:rPr>
        <w:t xml:space="preserve"> </w:t>
      </w:r>
      <w:r w:rsidR="00085FE8">
        <w:rPr>
          <w:rFonts w:ascii="Verdana" w:hAnsi="Verdana"/>
          <w:sz w:val="20"/>
        </w:rPr>
        <w:t>15-minute</w:t>
      </w:r>
      <w:r w:rsidRPr="00F86DBA" w:rsidR="00016DB9">
        <w:rPr>
          <w:rFonts w:ascii="Verdana" w:hAnsi="Verdana"/>
          <w:sz w:val="20"/>
        </w:rPr>
        <w:t xml:space="preserve"> rest is available for e</w:t>
      </w:r>
      <w:r w:rsidRPr="00F86DBA">
        <w:rPr>
          <w:rFonts w:ascii="Verdana" w:hAnsi="Verdana"/>
          <w:sz w:val="20"/>
        </w:rPr>
        <w:t>ach four (4) hours worked. Rest</w:t>
      </w:r>
      <w:r w:rsidR="00F86DBA">
        <w:rPr>
          <w:rFonts w:ascii="Verdana" w:hAnsi="Verdana"/>
          <w:sz w:val="20"/>
        </w:rPr>
        <w:t xml:space="preserve"> </w:t>
      </w:r>
      <w:r w:rsidRPr="00F86DBA" w:rsidR="00016DB9">
        <w:rPr>
          <w:rFonts w:ascii="Verdana" w:hAnsi="Verdana"/>
          <w:sz w:val="20"/>
        </w:rPr>
        <w:t xml:space="preserve">period times may be specifically assigned by the </w:t>
      </w:r>
      <w:r w:rsidRPr="00F86DBA" w:rsidR="007C3581">
        <w:rPr>
          <w:rFonts w:ascii="Verdana" w:hAnsi="Verdana"/>
          <w:sz w:val="20"/>
        </w:rPr>
        <w:t>CEO</w:t>
      </w:r>
      <w:r w:rsidRPr="00F86DBA" w:rsidR="00016DB9">
        <w:rPr>
          <w:rFonts w:ascii="Verdana" w:hAnsi="Verdana"/>
          <w:sz w:val="20"/>
        </w:rPr>
        <w:t>.</w:t>
      </w:r>
    </w:p>
    <w:p xmlns:wp14="http://schemas.microsoft.com/office/word/2010/wordml" w:rsidRPr="00F86DBA" w:rsidR="00016DB9" w:rsidRDefault="00016DB9" w14:paraId="61C988F9" wp14:textId="77777777">
      <w:pPr>
        <w:rPr>
          <w:rFonts w:ascii="Verdana" w:hAnsi="Verdana"/>
          <w:sz w:val="20"/>
        </w:rPr>
      </w:pPr>
    </w:p>
    <w:p xmlns:wp14="http://schemas.microsoft.com/office/word/2010/wordml" w:rsidRPr="00F86DBA" w:rsidR="00016DB9" w:rsidRDefault="00016DB9" w14:paraId="0F251AE7" wp14:textId="77777777">
      <w:pPr>
        <w:rPr>
          <w:rFonts w:ascii="Verdana" w:hAnsi="Verdana"/>
          <w:b/>
          <w:bCs/>
          <w:sz w:val="20"/>
          <w:u w:val="single"/>
        </w:rPr>
      </w:pPr>
      <w:r w:rsidRPr="00F86DBA">
        <w:rPr>
          <w:rFonts w:ascii="Verdana" w:hAnsi="Verdana"/>
          <w:b/>
          <w:bCs/>
          <w:sz w:val="20"/>
        </w:rPr>
        <w:t xml:space="preserve">E. </w:t>
      </w:r>
      <w:r w:rsidRPr="00F86DBA">
        <w:rPr>
          <w:rFonts w:ascii="Verdana" w:hAnsi="Verdana"/>
          <w:b/>
          <w:bCs/>
          <w:sz w:val="20"/>
          <w:u w:val="single"/>
        </w:rPr>
        <w:t>Time Sheets</w:t>
      </w:r>
    </w:p>
    <w:p xmlns:wp14="http://schemas.microsoft.com/office/word/2010/wordml" w:rsidRPr="00F86DBA" w:rsidR="00016DB9" w:rsidRDefault="00016DB9" w14:paraId="3B22BB7D" wp14:textId="77777777">
      <w:pPr>
        <w:rPr>
          <w:rFonts w:ascii="Verdana" w:hAnsi="Verdana"/>
          <w:b/>
          <w:bCs/>
          <w:sz w:val="20"/>
          <w:u w:val="single"/>
        </w:rPr>
      </w:pPr>
    </w:p>
    <w:p xmlns:wp14="http://schemas.microsoft.com/office/word/2010/wordml" w:rsidRPr="00F86DBA" w:rsidR="00016DB9" w:rsidP="2B6A7CFD" w:rsidRDefault="008271C5" w14:paraId="4DA380E5" wp14:textId="2629D636">
      <w:pPr>
        <w:jc w:val="left"/>
        <w:rPr>
          <w:rFonts w:ascii="Verdana" w:hAnsi="Verdana"/>
          <w:sz w:val="20"/>
          <w:szCs w:val="20"/>
        </w:rPr>
      </w:pPr>
      <w:r w:rsidRPr="2B6A7CFD" w:rsidR="008271C5">
        <w:rPr>
          <w:rFonts w:ascii="Verdana" w:hAnsi="Verdana"/>
          <w:sz w:val="20"/>
          <w:szCs w:val="20"/>
        </w:rPr>
        <w:t xml:space="preserve">Non-salaried </w:t>
      </w:r>
      <w:r w:rsidRPr="2B6A7CFD" w:rsidR="4A85AC5E">
        <w:rPr>
          <w:rFonts w:ascii="Verdana" w:hAnsi="Verdana"/>
          <w:sz w:val="20"/>
          <w:szCs w:val="20"/>
        </w:rPr>
        <w:t>employees and v</w:t>
      </w:r>
      <w:r w:rsidRPr="2B6A7CFD" w:rsidR="1ACCCE20">
        <w:rPr>
          <w:rFonts w:ascii="Verdana" w:hAnsi="Verdana"/>
          <w:sz w:val="20"/>
          <w:szCs w:val="20"/>
        </w:rPr>
        <w:t>olunteers</w:t>
      </w:r>
      <w:r w:rsidRPr="2B6A7CFD" w:rsidR="008271C5">
        <w:rPr>
          <w:rFonts w:ascii="Verdana" w:hAnsi="Verdana"/>
          <w:sz w:val="20"/>
          <w:szCs w:val="20"/>
        </w:rPr>
        <w:t xml:space="preserve"> will track hours worked </w:t>
      </w:r>
      <w:r w:rsidRPr="2B6A7CFD" w:rsidR="008271C5">
        <w:rPr>
          <w:rFonts w:ascii="Verdana" w:hAnsi="Verdana"/>
          <w:sz w:val="20"/>
          <w:szCs w:val="20"/>
        </w:rPr>
        <w:t>on a daily basis</w:t>
      </w:r>
      <w:r w:rsidRPr="2B6A7CFD" w:rsidR="008271C5">
        <w:rPr>
          <w:rFonts w:ascii="Verdana" w:hAnsi="Verdana"/>
          <w:sz w:val="20"/>
          <w:szCs w:val="20"/>
        </w:rPr>
        <w:t xml:space="preserve"> </w:t>
      </w:r>
      <w:r w:rsidRPr="2B6A7CFD" w:rsidR="008271C5">
        <w:rPr>
          <w:rFonts w:ascii="Verdana" w:hAnsi="Verdana"/>
          <w:sz w:val="20"/>
          <w:szCs w:val="20"/>
        </w:rPr>
        <w:t>through the use of</w:t>
      </w:r>
      <w:r w:rsidRPr="2B6A7CFD" w:rsidR="008271C5">
        <w:rPr>
          <w:rFonts w:ascii="Verdana" w:hAnsi="Verdana"/>
          <w:sz w:val="20"/>
          <w:szCs w:val="20"/>
        </w:rPr>
        <w:t xml:space="preserve"> </w:t>
      </w:r>
      <w:r w:rsidRPr="2B6A7CFD" w:rsidR="4553F51E">
        <w:rPr>
          <w:rFonts w:ascii="Verdana" w:hAnsi="Verdana"/>
          <w:sz w:val="20"/>
          <w:szCs w:val="20"/>
        </w:rPr>
        <w:t>the</w:t>
      </w:r>
      <w:r w:rsidRPr="2B6A7CFD" w:rsidR="008271C5">
        <w:rPr>
          <w:rFonts w:ascii="Verdana" w:hAnsi="Verdana"/>
          <w:sz w:val="20"/>
          <w:szCs w:val="20"/>
        </w:rPr>
        <w:t xml:space="preserve"> online platform </w:t>
      </w:r>
      <w:r w:rsidRPr="2B6A7CFD" w:rsidR="301AB78B">
        <w:rPr>
          <w:rFonts w:ascii="Verdana" w:hAnsi="Verdana"/>
          <w:sz w:val="20"/>
          <w:szCs w:val="20"/>
        </w:rPr>
        <w:t>Ekyros</w:t>
      </w:r>
      <w:r w:rsidRPr="2B6A7CFD" w:rsidR="301AB78B">
        <w:rPr>
          <w:rFonts w:ascii="Verdana" w:hAnsi="Verdana"/>
          <w:sz w:val="20"/>
          <w:szCs w:val="20"/>
        </w:rPr>
        <w:t xml:space="preserve"> as </w:t>
      </w:r>
      <w:r w:rsidRPr="2B6A7CFD" w:rsidR="008271C5">
        <w:rPr>
          <w:rFonts w:ascii="Verdana" w:hAnsi="Verdana"/>
          <w:sz w:val="20"/>
          <w:szCs w:val="20"/>
        </w:rPr>
        <w:t>designated</w:t>
      </w:r>
      <w:r w:rsidRPr="2B6A7CFD" w:rsidR="008271C5">
        <w:rPr>
          <w:rFonts w:ascii="Verdana" w:hAnsi="Verdana"/>
          <w:sz w:val="20"/>
          <w:szCs w:val="20"/>
        </w:rPr>
        <w:t xml:space="preserve"> by the ministry. </w:t>
      </w:r>
    </w:p>
    <w:p xmlns:wp14="http://schemas.microsoft.com/office/word/2010/wordml" w:rsidRPr="00F86DBA" w:rsidR="00E15094" w:rsidRDefault="00E15094" w14:paraId="17B246DD" wp14:textId="77777777">
      <w:pPr>
        <w:rPr>
          <w:rFonts w:ascii="Verdana" w:hAnsi="Verdana"/>
          <w:b/>
          <w:bCs/>
          <w:sz w:val="20"/>
        </w:rPr>
      </w:pPr>
    </w:p>
    <w:p xmlns:wp14="http://schemas.microsoft.com/office/word/2010/wordml" w:rsidRPr="00F86DBA" w:rsidR="00016DB9" w:rsidRDefault="00016DB9" w14:paraId="59DAE022" wp14:textId="77777777">
      <w:pPr>
        <w:rPr>
          <w:rFonts w:ascii="Verdana" w:hAnsi="Verdana"/>
          <w:b/>
          <w:bCs/>
          <w:sz w:val="20"/>
          <w:u w:val="single"/>
        </w:rPr>
      </w:pPr>
      <w:r w:rsidRPr="00F86DBA">
        <w:rPr>
          <w:rFonts w:ascii="Verdana" w:hAnsi="Verdana"/>
          <w:b/>
          <w:bCs/>
          <w:sz w:val="20"/>
        </w:rPr>
        <w:t xml:space="preserve">F.  </w:t>
      </w:r>
      <w:r w:rsidRPr="00F86DBA" w:rsidR="00F5236F">
        <w:rPr>
          <w:rFonts w:ascii="Verdana" w:hAnsi="Verdana"/>
          <w:b/>
          <w:bCs/>
          <w:sz w:val="20"/>
          <w:u w:val="single"/>
        </w:rPr>
        <w:t>Personal Appearance</w:t>
      </w:r>
    </w:p>
    <w:p xmlns:wp14="http://schemas.microsoft.com/office/word/2010/wordml" w:rsidRPr="00F86DBA" w:rsidR="00886471" w:rsidP="00CA14A0" w:rsidRDefault="00CA14A0" w14:paraId="6BF89DA3" wp14:textId="77777777">
      <w:pPr>
        <w:tabs>
          <w:tab w:val="left" w:pos="945"/>
        </w:tabs>
        <w:rPr>
          <w:rFonts w:ascii="Verdana" w:hAnsi="Verdana"/>
          <w:b/>
          <w:bCs/>
          <w:i/>
          <w:sz w:val="20"/>
        </w:rPr>
      </w:pPr>
      <w:r w:rsidRPr="00F86DBA">
        <w:rPr>
          <w:rFonts w:ascii="Verdana" w:hAnsi="Verdana"/>
          <w:b/>
          <w:bCs/>
          <w:i/>
          <w:sz w:val="20"/>
        </w:rPr>
        <w:tab/>
      </w:r>
    </w:p>
    <w:p xmlns:wp14="http://schemas.microsoft.com/office/word/2010/wordml" w:rsidR="008271C5" w:rsidP="2B6A7CFD" w:rsidRDefault="00886471" w14:paraId="0E2A4AEC" wp14:textId="7585D5ED">
      <w:pPr>
        <w:rPr>
          <w:rFonts w:ascii="Verdana" w:hAnsi="Verdana"/>
          <w:sz w:val="20"/>
          <w:szCs w:val="20"/>
        </w:rPr>
      </w:pPr>
      <w:r w:rsidRPr="2B6A7CFD" w:rsidR="00886471">
        <w:rPr>
          <w:rFonts w:ascii="Verdana" w:hAnsi="Verdana"/>
          <w:sz w:val="20"/>
          <w:szCs w:val="20"/>
        </w:rPr>
        <w:t xml:space="preserve">All persons who serve at </w:t>
      </w:r>
      <w:r w:rsidRPr="2B6A7CFD" w:rsidR="00E04BE6">
        <w:rPr>
          <w:rFonts w:ascii="Verdana" w:hAnsi="Verdana"/>
          <w:sz w:val="20"/>
          <w:szCs w:val="20"/>
        </w:rPr>
        <w:t>BOH</w:t>
      </w:r>
      <w:r w:rsidRPr="2B6A7CFD" w:rsidR="00886471">
        <w:rPr>
          <w:rFonts w:ascii="Verdana" w:hAnsi="Verdana"/>
          <w:sz w:val="20"/>
          <w:szCs w:val="20"/>
        </w:rPr>
        <w:t xml:space="preserve"> should reflect professionalism. Therefore, all </w:t>
      </w:r>
      <w:r w:rsidRPr="2B6A7CFD" w:rsidR="00886471">
        <w:rPr>
          <w:rFonts w:ascii="Verdana" w:hAnsi="Verdana"/>
          <w:sz w:val="20"/>
          <w:szCs w:val="20"/>
        </w:rPr>
        <w:t xml:space="preserve">are expected to dress appropriately, with attention to the message their attire communicates. </w:t>
      </w:r>
      <w:r w:rsidRPr="2B6A7CFD" w:rsidR="3E72FDEE">
        <w:rPr>
          <w:rFonts w:ascii="Verdana" w:hAnsi="Verdana"/>
          <w:sz w:val="20"/>
          <w:szCs w:val="20"/>
        </w:rPr>
        <w:t>D</w:t>
      </w:r>
      <w:r w:rsidRPr="2B6A7CFD" w:rsidR="00886471">
        <w:rPr>
          <w:rFonts w:ascii="Verdana" w:hAnsi="Verdana"/>
          <w:sz w:val="20"/>
          <w:szCs w:val="20"/>
        </w:rPr>
        <w:t xml:space="preserve">ress in a manner </w:t>
      </w:r>
      <w:r w:rsidRPr="2B6A7CFD" w:rsidR="00886471">
        <w:rPr>
          <w:rFonts w:ascii="Verdana" w:hAnsi="Verdana"/>
          <w:sz w:val="20"/>
          <w:szCs w:val="20"/>
        </w:rPr>
        <w:t>appropriate for</w:t>
      </w:r>
      <w:r w:rsidRPr="2B6A7CFD" w:rsidR="00886471">
        <w:rPr>
          <w:rFonts w:ascii="Verdana" w:hAnsi="Verdana"/>
          <w:sz w:val="20"/>
          <w:szCs w:val="20"/>
        </w:rPr>
        <w:t xml:space="preserve"> a professional office.</w:t>
      </w:r>
      <w:r w:rsidRPr="2B6A7CFD" w:rsidR="008135C5">
        <w:rPr>
          <w:rFonts w:ascii="Verdana" w:hAnsi="Verdana"/>
          <w:sz w:val="20"/>
          <w:szCs w:val="20"/>
        </w:rPr>
        <w:t xml:space="preserve"> T</w:t>
      </w:r>
      <w:r w:rsidRPr="2B6A7CFD" w:rsidR="00886471">
        <w:rPr>
          <w:rFonts w:ascii="Verdana" w:hAnsi="Verdana"/>
          <w:sz w:val="20"/>
          <w:szCs w:val="20"/>
        </w:rPr>
        <w:t>he attire</w:t>
      </w:r>
      <w:r w:rsidRPr="2B6A7CFD" w:rsidR="00886471">
        <w:rPr>
          <w:rFonts w:ascii="Verdana" w:hAnsi="Verdana"/>
          <w:sz w:val="20"/>
          <w:szCs w:val="20"/>
        </w:rPr>
        <w:t xml:space="preserve"> should reflect competence, neatness</w:t>
      </w:r>
      <w:r w:rsidRPr="2B6A7CFD" w:rsidR="0048797E">
        <w:rPr>
          <w:rFonts w:ascii="Verdana" w:hAnsi="Verdana"/>
          <w:sz w:val="20"/>
          <w:szCs w:val="20"/>
        </w:rPr>
        <w:t>,</w:t>
      </w:r>
      <w:r w:rsidRPr="2B6A7CFD" w:rsidR="00886471">
        <w:rPr>
          <w:rFonts w:ascii="Verdana" w:hAnsi="Verdana"/>
          <w:sz w:val="20"/>
          <w:szCs w:val="20"/>
        </w:rPr>
        <w:t xml:space="preserve"> and a professional demeanor. </w:t>
      </w:r>
      <w:r w:rsidRPr="2B6A7CFD" w:rsidR="0048797E">
        <w:rPr>
          <w:rFonts w:ascii="Verdana" w:hAnsi="Verdana"/>
          <w:sz w:val="20"/>
          <w:szCs w:val="20"/>
        </w:rPr>
        <w:t xml:space="preserve">Revealing attire is not to be worn. </w:t>
      </w:r>
    </w:p>
    <w:p xmlns:wp14="http://schemas.microsoft.com/office/word/2010/wordml" w:rsidR="0048797E" w:rsidP="00886471" w:rsidRDefault="0048797E" w14:paraId="5C3E0E74" wp14:textId="77777777">
      <w:pPr>
        <w:rPr>
          <w:rFonts w:ascii="Verdana" w:hAnsi="Verdana"/>
          <w:bCs/>
          <w:sz w:val="20"/>
        </w:rPr>
      </w:pPr>
    </w:p>
    <w:p xmlns:wp14="http://schemas.microsoft.com/office/word/2010/wordml" w:rsidR="008271C5" w:rsidP="00886471" w:rsidRDefault="008271C5" w14:paraId="12B243FE" wp14:textId="77777777">
      <w:pPr>
        <w:rPr>
          <w:rFonts w:ascii="Verdana" w:hAnsi="Verdana"/>
          <w:bCs/>
          <w:sz w:val="20"/>
        </w:rPr>
      </w:pPr>
      <w:r>
        <w:rPr>
          <w:rFonts w:ascii="Verdana" w:hAnsi="Verdana"/>
          <w:bCs/>
          <w:sz w:val="20"/>
        </w:rPr>
        <w:t>In-Office Attire:</w:t>
      </w:r>
    </w:p>
    <w:p xmlns:wp14="http://schemas.microsoft.com/office/word/2010/wordml" w:rsidR="008271C5" w:rsidP="2B6A7CFD" w:rsidRDefault="008271C5" w14:paraId="663FA297" wp14:textId="692F5491">
      <w:pPr>
        <w:rPr>
          <w:rFonts w:ascii="Verdana" w:hAnsi="Verdana"/>
          <w:sz w:val="20"/>
          <w:szCs w:val="20"/>
        </w:rPr>
      </w:pPr>
      <w:r w:rsidRPr="2B6A7CFD" w:rsidR="008271C5">
        <w:rPr>
          <w:rFonts w:ascii="Verdana" w:hAnsi="Verdana"/>
          <w:sz w:val="20"/>
          <w:szCs w:val="20"/>
        </w:rPr>
        <w:t xml:space="preserve">Female staff may wear; skirts, blouses, sweaters, dresses, nice pants/dress capris, or nice jeans </w:t>
      </w:r>
      <w:r w:rsidRPr="2B6A7CFD" w:rsidR="008271C5">
        <w:rPr>
          <w:rFonts w:ascii="Verdana" w:hAnsi="Verdana"/>
          <w:i w:val="1"/>
          <w:iCs w:val="1"/>
          <w:sz w:val="20"/>
          <w:szCs w:val="20"/>
        </w:rPr>
        <w:t>(not torn, faded or tattered</w:t>
      </w:r>
      <w:r w:rsidRPr="2B6A7CFD" w:rsidR="0048797E">
        <w:rPr>
          <w:rFonts w:ascii="Verdana" w:hAnsi="Verdana"/>
          <w:i w:val="1"/>
          <w:iCs w:val="1"/>
          <w:sz w:val="20"/>
          <w:szCs w:val="20"/>
        </w:rPr>
        <w:t>,</w:t>
      </w:r>
      <w:r w:rsidRPr="2B6A7CFD" w:rsidR="008271C5">
        <w:rPr>
          <w:rFonts w:ascii="Verdana" w:hAnsi="Verdana"/>
          <w:i w:val="1"/>
          <w:iCs w:val="1"/>
          <w:sz w:val="20"/>
          <w:szCs w:val="20"/>
        </w:rPr>
        <w:t xml:space="preserve"> etc.)</w:t>
      </w:r>
      <w:r w:rsidRPr="2B6A7CFD" w:rsidR="008271C5">
        <w:rPr>
          <w:rFonts w:ascii="Verdana" w:hAnsi="Verdana"/>
          <w:sz w:val="20"/>
          <w:szCs w:val="20"/>
        </w:rPr>
        <w:t xml:space="preserve"> Sloppy sweatshirts </w:t>
      </w:r>
      <w:r w:rsidRPr="2B6A7CFD" w:rsidR="0048797E">
        <w:rPr>
          <w:rFonts w:ascii="Verdana" w:hAnsi="Verdana"/>
          <w:sz w:val="20"/>
          <w:szCs w:val="20"/>
        </w:rPr>
        <w:t xml:space="preserve">should not be worn </w:t>
      </w:r>
      <w:r w:rsidRPr="2B6A7CFD" w:rsidR="008271C5">
        <w:rPr>
          <w:rFonts w:ascii="Verdana" w:hAnsi="Verdana"/>
          <w:sz w:val="20"/>
          <w:szCs w:val="20"/>
        </w:rPr>
        <w:t xml:space="preserve">or t-shirts with messages </w:t>
      </w:r>
      <w:r w:rsidRPr="2B6A7CFD" w:rsidR="008271C5">
        <w:rPr>
          <w:rFonts w:ascii="Verdana" w:hAnsi="Verdana"/>
          <w:i w:val="1"/>
          <w:iCs w:val="1"/>
          <w:sz w:val="20"/>
          <w:szCs w:val="20"/>
        </w:rPr>
        <w:t xml:space="preserve">(unless it is an </w:t>
      </w:r>
      <w:r w:rsidRPr="2B6A7CFD" w:rsidR="00E04BE6">
        <w:rPr>
          <w:rFonts w:ascii="Verdana" w:hAnsi="Verdana"/>
          <w:i w:val="1"/>
          <w:iCs w:val="1"/>
          <w:sz w:val="20"/>
          <w:szCs w:val="20"/>
        </w:rPr>
        <w:t>BOH</w:t>
      </w:r>
      <w:r w:rsidRPr="2B6A7CFD" w:rsidR="008271C5">
        <w:rPr>
          <w:rFonts w:ascii="Verdana" w:hAnsi="Verdana"/>
          <w:i w:val="1"/>
          <w:iCs w:val="1"/>
          <w:sz w:val="20"/>
          <w:szCs w:val="20"/>
        </w:rPr>
        <w:t xml:space="preserve"> </w:t>
      </w:r>
      <w:r w:rsidRPr="2B6A7CFD" w:rsidR="500AD283">
        <w:rPr>
          <w:rFonts w:ascii="Verdana" w:hAnsi="Verdana"/>
          <w:i w:val="1"/>
          <w:iCs w:val="1"/>
          <w:sz w:val="20"/>
          <w:szCs w:val="20"/>
        </w:rPr>
        <w:t>T</w:t>
      </w:r>
      <w:r w:rsidRPr="2B6A7CFD" w:rsidR="008271C5">
        <w:rPr>
          <w:rFonts w:ascii="Verdana" w:hAnsi="Verdana"/>
          <w:i w:val="1"/>
          <w:iCs w:val="1"/>
          <w:sz w:val="20"/>
          <w:szCs w:val="20"/>
        </w:rPr>
        <w:t>-shirt</w:t>
      </w:r>
      <w:r w:rsidRPr="2B6A7CFD" w:rsidR="008271C5">
        <w:rPr>
          <w:rFonts w:ascii="Verdana" w:hAnsi="Verdana"/>
          <w:sz w:val="20"/>
          <w:szCs w:val="20"/>
        </w:rPr>
        <w:t xml:space="preserve">). Male staff may wear dress shirts, sweaters, slacks, ties (optional), </w:t>
      </w:r>
      <w:r w:rsidRPr="2B6A7CFD" w:rsidR="0048797E">
        <w:rPr>
          <w:rFonts w:ascii="Verdana" w:hAnsi="Verdana"/>
          <w:sz w:val="20"/>
          <w:szCs w:val="20"/>
        </w:rPr>
        <w:t>sports</w:t>
      </w:r>
      <w:r w:rsidRPr="2B6A7CFD" w:rsidR="008271C5">
        <w:rPr>
          <w:rFonts w:ascii="Verdana" w:hAnsi="Verdana"/>
          <w:sz w:val="20"/>
          <w:szCs w:val="20"/>
        </w:rPr>
        <w:t xml:space="preserve"> shirts, and nice jeans </w:t>
      </w:r>
      <w:r w:rsidRPr="2B6A7CFD" w:rsidR="008271C5">
        <w:rPr>
          <w:rFonts w:ascii="Verdana" w:hAnsi="Verdana"/>
          <w:i w:val="1"/>
          <w:iCs w:val="1"/>
          <w:sz w:val="20"/>
          <w:szCs w:val="20"/>
        </w:rPr>
        <w:t xml:space="preserve">(not torn, faded, or tattered, etc.) </w:t>
      </w:r>
      <w:r w:rsidRPr="2B6A7CFD" w:rsidR="0048797E">
        <w:rPr>
          <w:rFonts w:ascii="Verdana" w:hAnsi="Verdana"/>
          <w:sz w:val="20"/>
          <w:szCs w:val="20"/>
        </w:rPr>
        <w:t xml:space="preserve">Sloppy sweatshirts should not be worn or t-shirts with messages (unless it is an </w:t>
      </w:r>
      <w:r w:rsidRPr="2B6A7CFD" w:rsidR="00E04BE6">
        <w:rPr>
          <w:rFonts w:ascii="Verdana" w:hAnsi="Verdana"/>
          <w:sz w:val="20"/>
          <w:szCs w:val="20"/>
        </w:rPr>
        <w:t>BOH</w:t>
      </w:r>
      <w:r w:rsidRPr="2B6A7CFD" w:rsidR="0048797E">
        <w:rPr>
          <w:rFonts w:ascii="Verdana" w:hAnsi="Verdana"/>
          <w:sz w:val="20"/>
          <w:szCs w:val="20"/>
        </w:rPr>
        <w:t xml:space="preserve"> t-shirt). </w:t>
      </w:r>
    </w:p>
    <w:p xmlns:wp14="http://schemas.microsoft.com/office/word/2010/wordml" w:rsidR="0048797E" w:rsidP="00886471" w:rsidRDefault="0048797E" w14:paraId="66A1FAB9" wp14:textId="77777777">
      <w:pPr>
        <w:rPr>
          <w:rFonts w:ascii="Verdana" w:hAnsi="Verdana"/>
          <w:bCs/>
          <w:sz w:val="20"/>
        </w:rPr>
      </w:pPr>
    </w:p>
    <w:p xmlns:wp14="http://schemas.microsoft.com/office/word/2010/wordml" w:rsidRPr="0048797E" w:rsidR="0048797E" w:rsidP="00886471" w:rsidRDefault="0048797E" w14:paraId="6F291013" wp14:textId="77777777">
      <w:pPr>
        <w:rPr>
          <w:rFonts w:ascii="Verdana" w:hAnsi="Verdana"/>
          <w:bCs/>
          <w:i/>
          <w:iCs/>
          <w:sz w:val="20"/>
        </w:rPr>
      </w:pPr>
      <w:r>
        <w:rPr>
          <w:rFonts w:ascii="Verdana" w:hAnsi="Verdana"/>
          <w:bCs/>
          <w:sz w:val="20"/>
        </w:rPr>
        <w:t xml:space="preserve">Out of Office Attire: </w:t>
      </w:r>
      <w:r w:rsidRPr="0048797E">
        <w:rPr>
          <w:rFonts w:ascii="Verdana" w:hAnsi="Verdana"/>
          <w:bCs/>
          <w:i/>
          <w:iCs/>
          <w:sz w:val="20"/>
        </w:rPr>
        <w:t>(for events, meetings or if meeting with the public in the office)</w:t>
      </w:r>
    </w:p>
    <w:p xmlns:wp14="http://schemas.microsoft.com/office/word/2010/wordml" w:rsidR="0048797E" w:rsidP="00886471" w:rsidRDefault="0048797E" w14:paraId="78378347" wp14:textId="77777777">
      <w:pPr>
        <w:rPr>
          <w:rFonts w:ascii="Verdana" w:hAnsi="Verdana"/>
          <w:bCs/>
          <w:sz w:val="20"/>
        </w:rPr>
      </w:pPr>
      <w:r>
        <w:rPr>
          <w:rFonts w:ascii="Verdana" w:hAnsi="Verdana"/>
          <w:bCs/>
          <w:sz w:val="20"/>
        </w:rPr>
        <w:t>Female staff may wear skirts, blouses, sweaters, dresses, or nice pants/dress capris. Male staff may wear dress shirts, sweaters, slacks, ties (optional), and sports shirts.</w:t>
      </w:r>
    </w:p>
    <w:p xmlns:wp14="http://schemas.microsoft.com/office/word/2010/wordml" w:rsidR="0048797E" w:rsidP="00886471" w:rsidRDefault="0048797E" w14:paraId="76BB753C" wp14:textId="77777777">
      <w:pPr>
        <w:rPr>
          <w:rFonts w:ascii="Verdana" w:hAnsi="Verdana"/>
          <w:bCs/>
          <w:sz w:val="20"/>
        </w:rPr>
      </w:pPr>
    </w:p>
    <w:p xmlns:wp14="http://schemas.microsoft.com/office/word/2010/wordml" w:rsidRPr="00F86DBA" w:rsidR="00733633" w:rsidP="00886471" w:rsidRDefault="00886471" w14:paraId="1742ED0E" wp14:textId="77777777">
      <w:pPr>
        <w:rPr>
          <w:rFonts w:ascii="Verdana" w:hAnsi="Verdana"/>
          <w:bCs/>
          <w:sz w:val="20"/>
        </w:rPr>
      </w:pPr>
      <w:r w:rsidRPr="00F86DBA">
        <w:rPr>
          <w:rFonts w:ascii="Verdana" w:hAnsi="Verdana"/>
          <w:bCs/>
          <w:sz w:val="20"/>
        </w:rPr>
        <w:t xml:space="preserve">The </w:t>
      </w:r>
      <w:r w:rsidRPr="00F86DBA" w:rsidR="00D35215">
        <w:rPr>
          <w:rFonts w:ascii="Verdana" w:hAnsi="Verdana"/>
          <w:bCs/>
          <w:sz w:val="20"/>
        </w:rPr>
        <w:t>CEO</w:t>
      </w:r>
      <w:r w:rsidRPr="00F86DBA">
        <w:rPr>
          <w:rFonts w:ascii="Verdana" w:hAnsi="Verdana"/>
          <w:bCs/>
          <w:sz w:val="20"/>
        </w:rPr>
        <w:t xml:space="preserve"> has the authority and will be responsible to evaluate the propriety of office dress and appearance</w:t>
      </w:r>
      <w:r w:rsidRPr="00F86DBA" w:rsidR="008135C5">
        <w:rPr>
          <w:rFonts w:ascii="Verdana" w:hAnsi="Verdana"/>
          <w:bCs/>
          <w:sz w:val="20"/>
        </w:rPr>
        <w:t>.</w:t>
      </w:r>
    </w:p>
    <w:p xmlns:wp14="http://schemas.microsoft.com/office/word/2010/wordml" w:rsidRPr="00F86DBA" w:rsidR="00652EB7" w:rsidRDefault="00652EB7" w14:paraId="75CAC6F5" wp14:textId="77777777">
      <w:pPr>
        <w:rPr>
          <w:rFonts w:ascii="Verdana" w:hAnsi="Verdana"/>
          <w:b/>
          <w:bCs/>
          <w:sz w:val="20"/>
        </w:rPr>
      </w:pPr>
    </w:p>
    <w:p xmlns:wp14="http://schemas.microsoft.com/office/word/2010/wordml" w:rsidRPr="00F86DBA" w:rsidR="00016DB9" w:rsidRDefault="00663C0C" w14:paraId="3AB9FCF6" wp14:textId="77777777">
      <w:pPr>
        <w:rPr>
          <w:rFonts w:ascii="Verdana" w:hAnsi="Verdana"/>
          <w:b/>
          <w:bCs/>
          <w:sz w:val="20"/>
          <w:u w:val="single"/>
        </w:rPr>
      </w:pPr>
      <w:r w:rsidRPr="00F86DBA">
        <w:rPr>
          <w:rFonts w:ascii="Verdana" w:hAnsi="Verdana"/>
          <w:b/>
          <w:bCs/>
          <w:sz w:val="20"/>
        </w:rPr>
        <w:t>H</w:t>
      </w:r>
      <w:r w:rsidRPr="00F86DBA" w:rsidR="00016DB9">
        <w:rPr>
          <w:rFonts w:ascii="Verdana" w:hAnsi="Verdana"/>
          <w:b/>
          <w:bCs/>
          <w:sz w:val="20"/>
        </w:rPr>
        <w:t xml:space="preserve">.  </w:t>
      </w:r>
      <w:r w:rsidRPr="00F86DBA" w:rsidR="00016DB9">
        <w:rPr>
          <w:rFonts w:ascii="Verdana" w:hAnsi="Verdana"/>
          <w:b/>
          <w:bCs/>
          <w:sz w:val="20"/>
          <w:u w:val="single"/>
        </w:rPr>
        <w:t>Complaints and Grievances</w:t>
      </w:r>
    </w:p>
    <w:p xmlns:wp14="http://schemas.microsoft.com/office/word/2010/wordml" w:rsidRPr="00F86DBA" w:rsidR="00016DB9" w:rsidRDefault="00016DB9" w14:paraId="66060428" wp14:textId="77777777">
      <w:pPr>
        <w:rPr>
          <w:rFonts w:ascii="Verdana" w:hAnsi="Verdana"/>
          <w:b/>
          <w:bCs/>
          <w:sz w:val="20"/>
          <w:u w:val="single"/>
        </w:rPr>
      </w:pPr>
    </w:p>
    <w:p xmlns:wp14="http://schemas.microsoft.com/office/word/2010/wordml" w:rsidRPr="00F86DBA" w:rsidR="00016DB9" w:rsidP="2B6A7CFD" w:rsidRDefault="00F5236F" w14:paraId="4682DBEC" wp14:textId="712DFF6A">
      <w:pPr>
        <w:rPr>
          <w:rFonts w:ascii="Verdana" w:hAnsi="Verdana"/>
          <w:sz w:val="20"/>
          <w:szCs w:val="20"/>
        </w:rPr>
      </w:pPr>
      <w:r w:rsidRPr="2B6A7CFD" w:rsidR="00F5236F">
        <w:rPr>
          <w:rFonts w:ascii="Verdana" w:hAnsi="Verdana"/>
          <w:sz w:val="20"/>
          <w:szCs w:val="20"/>
        </w:rPr>
        <w:t xml:space="preserve">The </w:t>
      </w:r>
      <w:r w:rsidRPr="2B6A7CFD" w:rsidR="007C3581">
        <w:rPr>
          <w:rFonts w:ascii="Verdana" w:hAnsi="Verdana"/>
          <w:sz w:val="20"/>
          <w:szCs w:val="20"/>
        </w:rPr>
        <w:t>CEO</w:t>
      </w:r>
      <w:r w:rsidRPr="2B6A7CFD" w:rsidR="00016DB9">
        <w:rPr>
          <w:rFonts w:ascii="Verdana" w:hAnsi="Verdana"/>
          <w:sz w:val="20"/>
          <w:szCs w:val="20"/>
        </w:rPr>
        <w:t xml:space="preserve"> is counted upon to have an “open door” policy with his/her </w:t>
      </w:r>
      <w:r w:rsidRPr="2B6A7CFD" w:rsidR="5EC4DE29">
        <w:rPr>
          <w:rFonts w:ascii="Verdana" w:hAnsi="Verdana"/>
          <w:sz w:val="20"/>
          <w:szCs w:val="20"/>
        </w:rPr>
        <w:t>Employees/</w:t>
      </w:r>
      <w:r w:rsidRPr="2B6A7CFD" w:rsidR="1ACCCE20">
        <w:rPr>
          <w:rFonts w:ascii="Verdana" w:hAnsi="Verdana"/>
          <w:sz w:val="20"/>
          <w:szCs w:val="20"/>
        </w:rPr>
        <w:t>Volunteers</w:t>
      </w:r>
      <w:r w:rsidRPr="2B6A7CFD" w:rsidR="00016DB9">
        <w:rPr>
          <w:rFonts w:ascii="Verdana" w:hAnsi="Verdana"/>
          <w:sz w:val="20"/>
          <w:szCs w:val="20"/>
        </w:rPr>
        <w:t xml:space="preserve">. Open communication and fairness are encouraged and expected of every employee. Although the goal of </w:t>
      </w:r>
      <w:r w:rsidRPr="2B6A7CFD" w:rsidR="00E04BE6">
        <w:rPr>
          <w:rFonts w:ascii="Verdana" w:hAnsi="Verdana"/>
          <w:sz w:val="20"/>
          <w:szCs w:val="20"/>
        </w:rPr>
        <w:t>BOH</w:t>
      </w:r>
      <w:r w:rsidRPr="2B6A7CFD" w:rsidR="00016DB9">
        <w:rPr>
          <w:rFonts w:ascii="Verdana" w:hAnsi="Verdana"/>
          <w:sz w:val="20"/>
          <w:szCs w:val="20"/>
        </w:rPr>
        <w:t xml:space="preserve"> is to foster amicable working relationships, conflicts will inevitably occur. The Board and senior staff are committed to resolving problems according to Biblical principles.</w:t>
      </w:r>
    </w:p>
    <w:p xmlns:wp14="http://schemas.microsoft.com/office/word/2010/wordml" w:rsidRPr="00F86DBA" w:rsidR="00016DB9" w:rsidRDefault="00016DB9" w14:paraId="1D0656FE" wp14:textId="77777777">
      <w:pPr>
        <w:rPr>
          <w:rFonts w:ascii="Verdana" w:hAnsi="Verdana"/>
          <w:sz w:val="20"/>
        </w:rPr>
      </w:pPr>
    </w:p>
    <w:p xmlns:wp14="http://schemas.microsoft.com/office/word/2010/wordml" w:rsidRPr="00F86DBA" w:rsidR="0068483C" w:rsidP="2B6A7CFD" w:rsidRDefault="00016DB9" w14:paraId="090702E7" wp14:textId="056FDDA2">
      <w:pPr>
        <w:rPr>
          <w:rFonts w:ascii="Verdana" w:hAnsi="Verdana"/>
          <w:sz w:val="20"/>
          <w:szCs w:val="20"/>
        </w:rPr>
      </w:pPr>
      <w:r w:rsidRPr="2B6A7CFD" w:rsidR="1ACCCE20">
        <w:rPr>
          <w:rFonts w:ascii="Verdana" w:hAnsi="Verdana"/>
          <w:sz w:val="20"/>
          <w:szCs w:val="20"/>
        </w:rPr>
        <w:t>Volunteers</w:t>
      </w:r>
      <w:r w:rsidRPr="2B6A7CFD" w:rsidR="00016DB9">
        <w:rPr>
          <w:rFonts w:ascii="Verdana" w:hAnsi="Verdana"/>
          <w:sz w:val="20"/>
          <w:szCs w:val="20"/>
        </w:rPr>
        <w:t xml:space="preserve"> </w:t>
      </w:r>
      <w:r w:rsidRPr="2B6A7CFD" w:rsidR="4ED02DFB">
        <w:rPr>
          <w:rFonts w:ascii="Verdana" w:hAnsi="Verdana"/>
          <w:sz w:val="20"/>
          <w:szCs w:val="20"/>
        </w:rPr>
        <w:t xml:space="preserve">and employees </w:t>
      </w:r>
      <w:r w:rsidRPr="2B6A7CFD" w:rsidR="00016DB9">
        <w:rPr>
          <w:rFonts w:ascii="Verdana" w:hAnsi="Verdana"/>
          <w:sz w:val="20"/>
          <w:szCs w:val="20"/>
        </w:rPr>
        <w:t>with grievances</w:t>
      </w:r>
      <w:r w:rsidRPr="2B6A7CFD" w:rsidR="00016DB9">
        <w:rPr>
          <w:rFonts w:ascii="Verdana" w:hAnsi="Verdana"/>
          <w:b w:val="1"/>
          <w:bCs w:val="1"/>
          <w:sz w:val="20"/>
          <w:szCs w:val="20"/>
        </w:rPr>
        <w:t>/</w:t>
      </w:r>
      <w:r w:rsidRPr="2B6A7CFD" w:rsidR="00016DB9">
        <w:rPr>
          <w:rFonts w:ascii="Verdana" w:hAnsi="Verdana"/>
          <w:sz w:val="20"/>
          <w:szCs w:val="20"/>
        </w:rPr>
        <w:t xml:space="preserve">complaints/unresolved issues are expected to follow the Biblical mandates of Matthew 18 and other Biblical passages that require Christians first to discuss matters privately with the other party. If a private discussion does not resolve an issue between </w:t>
      </w:r>
      <w:r w:rsidRPr="2B6A7CFD" w:rsidR="186F6AFD">
        <w:rPr>
          <w:rFonts w:ascii="Verdana" w:hAnsi="Verdana"/>
          <w:sz w:val="20"/>
          <w:szCs w:val="20"/>
        </w:rPr>
        <w:t xml:space="preserve">the </w:t>
      </w:r>
      <w:r w:rsidRPr="2B6A7CFD" w:rsidR="00016DB9">
        <w:rPr>
          <w:rFonts w:ascii="Verdana" w:hAnsi="Verdana"/>
          <w:sz w:val="20"/>
          <w:szCs w:val="20"/>
        </w:rPr>
        <w:t>two</w:t>
      </w:r>
      <w:r w:rsidRPr="2B6A7CFD" w:rsidR="00016DB9">
        <w:rPr>
          <w:rFonts w:ascii="Verdana" w:hAnsi="Verdana"/>
          <w:sz w:val="20"/>
          <w:szCs w:val="20"/>
        </w:rPr>
        <w:t xml:space="preserve">, a </w:t>
      </w:r>
      <w:r w:rsidRPr="2B6A7CFD" w:rsidR="007C3581">
        <w:rPr>
          <w:rFonts w:ascii="Verdana" w:hAnsi="Verdana"/>
          <w:sz w:val="20"/>
          <w:szCs w:val="20"/>
        </w:rPr>
        <w:t>CEO</w:t>
      </w:r>
      <w:r w:rsidRPr="2B6A7CFD" w:rsidR="00016DB9">
        <w:rPr>
          <w:rFonts w:ascii="Verdana" w:hAnsi="Verdana"/>
          <w:sz w:val="20"/>
          <w:szCs w:val="20"/>
        </w:rPr>
        <w:t xml:space="preserve"> will meet with them as an intermediary. Resolution of the situation will be the goal of the meeting.</w:t>
      </w:r>
    </w:p>
    <w:p xmlns:wp14="http://schemas.microsoft.com/office/word/2010/wordml" w:rsidRPr="00F86DBA" w:rsidR="00F5236F" w:rsidRDefault="00F5236F" w14:paraId="7B37605A" wp14:textId="77777777">
      <w:pPr>
        <w:rPr>
          <w:rFonts w:ascii="Verdana" w:hAnsi="Verdana"/>
          <w:sz w:val="20"/>
        </w:rPr>
      </w:pPr>
    </w:p>
    <w:p xmlns:wp14="http://schemas.microsoft.com/office/word/2010/wordml" w:rsidRPr="00F86DBA" w:rsidR="00F87A9D" w:rsidP="00F87A9D" w:rsidRDefault="00F87A9D" w14:paraId="0848D124" wp14:textId="77777777">
      <w:pPr>
        <w:shd w:val="clear" w:color="auto" w:fill="FFFFFF"/>
        <w:spacing w:before="153" w:after="153" w:line="204" w:lineRule="atLeast"/>
        <w:rPr>
          <w:rFonts w:ascii="Verdana" w:hAnsi="Verdana"/>
          <w:b/>
          <w:sz w:val="20"/>
          <w:u w:val="single"/>
        </w:rPr>
      </w:pPr>
      <w:r w:rsidRPr="00F86DBA">
        <w:rPr>
          <w:rFonts w:ascii="Verdana" w:hAnsi="Verdana"/>
          <w:b/>
          <w:sz w:val="20"/>
          <w:u w:val="single"/>
        </w:rPr>
        <w:t>I. Whistle Blower Policy</w:t>
      </w:r>
    </w:p>
    <w:p xmlns:wp14="http://schemas.microsoft.com/office/word/2010/wordml" w:rsidRPr="00F86DBA" w:rsidR="00F87A9D" w:rsidP="00F87A9D" w:rsidRDefault="00F87A9D" w14:paraId="79B6ED89" wp14:textId="77777777">
      <w:pPr>
        <w:shd w:val="clear" w:color="auto" w:fill="FFFFFF"/>
        <w:spacing w:before="153" w:after="153" w:line="204" w:lineRule="atLeast"/>
        <w:rPr>
          <w:rFonts w:ascii="Verdana" w:hAnsi="Verdana"/>
          <w:sz w:val="10"/>
          <w:szCs w:val="14"/>
        </w:rPr>
      </w:pPr>
      <w:r w:rsidRPr="00F86DBA">
        <w:rPr>
          <w:rFonts w:ascii="Verdana" w:hAnsi="Verdana"/>
          <w:sz w:val="20"/>
        </w:rPr>
        <w:t xml:space="preserve">If any person knows of or has a suspicion about misconduct, dishonesty or fraud, the </w:t>
      </w:r>
      <w:r w:rsidRPr="00F86DBA" w:rsidR="00F5236F">
        <w:rPr>
          <w:rFonts w:ascii="Verdana" w:hAnsi="Verdana"/>
          <w:sz w:val="20"/>
        </w:rPr>
        <w:t>CEO</w:t>
      </w:r>
      <w:r w:rsidRPr="00F86DBA">
        <w:rPr>
          <w:rFonts w:ascii="Verdana" w:hAnsi="Verdana"/>
          <w:sz w:val="20"/>
        </w:rPr>
        <w:t xml:space="preserve"> should be contacted. If the alleged wrongdoing concerns the </w:t>
      </w:r>
      <w:r w:rsidRPr="00F86DBA" w:rsidR="00F5236F">
        <w:rPr>
          <w:rFonts w:ascii="Verdana" w:hAnsi="Verdana"/>
          <w:sz w:val="20"/>
        </w:rPr>
        <w:t>CEO</w:t>
      </w:r>
      <w:r w:rsidRPr="00F86DBA">
        <w:rPr>
          <w:rFonts w:ascii="Verdana" w:hAnsi="Verdana"/>
          <w:sz w:val="20"/>
        </w:rPr>
        <w:t>, then the Board President or other officer or director of the organization should be notified instead.</w:t>
      </w:r>
    </w:p>
    <w:p xmlns:wp14="http://schemas.microsoft.com/office/word/2010/wordml" w:rsidRPr="00F86DBA" w:rsidR="00F87A9D" w:rsidP="00F87A9D" w:rsidRDefault="00F87A9D" w14:paraId="6C39786B" wp14:textId="77777777">
      <w:pPr>
        <w:shd w:val="clear" w:color="auto" w:fill="FFFFFF"/>
        <w:spacing w:before="153" w:after="153" w:line="204" w:lineRule="atLeast"/>
        <w:rPr>
          <w:rFonts w:ascii="Verdana" w:hAnsi="Verdana"/>
          <w:sz w:val="10"/>
          <w:szCs w:val="14"/>
        </w:rPr>
      </w:pPr>
      <w:r w:rsidRPr="00F86DBA">
        <w:rPr>
          <w:rFonts w:ascii="Verdana" w:hAnsi="Verdana"/>
          <w:sz w:val="20"/>
        </w:rPr>
        <w:t>If the CEO, Board President</w:t>
      </w:r>
      <w:r w:rsidR="0048797E">
        <w:rPr>
          <w:rFonts w:ascii="Verdana" w:hAnsi="Verdana"/>
          <w:sz w:val="20"/>
        </w:rPr>
        <w:t>,</w:t>
      </w:r>
      <w:r w:rsidRPr="00F86DBA">
        <w:rPr>
          <w:rFonts w:ascii="Verdana" w:hAnsi="Verdana"/>
          <w:sz w:val="20"/>
        </w:rPr>
        <w:t xml:space="preserve"> or </w:t>
      </w:r>
      <w:r w:rsidR="0048797E">
        <w:rPr>
          <w:rFonts w:ascii="Verdana" w:hAnsi="Verdana"/>
          <w:sz w:val="20"/>
        </w:rPr>
        <w:t>another officer</w:t>
      </w:r>
      <w:r w:rsidRPr="00F86DBA">
        <w:rPr>
          <w:rFonts w:ascii="Verdana" w:hAnsi="Verdana"/>
          <w:sz w:val="20"/>
        </w:rPr>
        <w:t xml:space="preserve"> of the organization receives information about misconduct, dishonesty</w:t>
      </w:r>
      <w:r w:rsidR="0048797E">
        <w:rPr>
          <w:rFonts w:ascii="Verdana" w:hAnsi="Verdana"/>
          <w:sz w:val="20"/>
        </w:rPr>
        <w:t>,</w:t>
      </w:r>
      <w:r w:rsidRPr="00F86DBA">
        <w:rPr>
          <w:rFonts w:ascii="Verdana" w:hAnsi="Verdana"/>
          <w:sz w:val="20"/>
        </w:rPr>
        <w:t xml:space="preserve"> or fraud, they shall inform the Board (or, alternately, the Executive Committee, if such a </w:t>
      </w:r>
      <w:r w:rsidR="0048797E">
        <w:rPr>
          <w:rFonts w:ascii="Verdana" w:hAnsi="Verdana"/>
          <w:sz w:val="20"/>
        </w:rPr>
        <w:t>committee</w:t>
      </w:r>
      <w:r w:rsidRPr="00F86DBA">
        <w:rPr>
          <w:rFonts w:ascii="Verdana" w:hAnsi="Verdana"/>
          <w:sz w:val="20"/>
        </w:rPr>
        <w:t xml:space="preserve"> exists), which shall determine the procedure for investigating all credible allegations.</w:t>
      </w:r>
    </w:p>
    <w:p xmlns:wp14="http://schemas.microsoft.com/office/word/2010/wordml" w:rsidRPr="00F86DBA" w:rsidR="00545F6B" w:rsidP="00545F6B" w:rsidRDefault="00F87A9D" w14:paraId="6278AFE6" wp14:textId="77777777">
      <w:pPr>
        <w:shd w:val="clear" w:color="auto" w:fill="FFFFFF"/>
        <w:rPr>
          <w:rFonts w:ascii="Verdana" w:hAnsi="Verdana"/>
          <w:sz w:val="10"/>
          <w:szCs w:val="14"/>
        </w:rPr>
      </w:pPr>
      <w:r w:rsidRPr="00F86DBA">
        <w:rPr>
          <w:rFonts w:ascii="Verdana" w:hAnsi="Verdana"/>
          <w:sz w:val="20"/>
        </w:rPr>
        <w:t xml:space="preserve">At all times, the privacy and reputation of </w:t>
      </w:r>
      <w:r w:rsidR="0048797E">
        <w:rPr>
          <w:rFonts w:ascii="Verdana" w:hAnsi="Verdana"/>
          <w:sz w:val="20"/>
        </w:rPr>
        <w:t xml:space="preserve">the </w:t>
      </w:r>
      <w:r w:rsidRPr="00F86DBA">
        <w:rPr>
          <w:rFonts w:ascii="Verdana" w:hAnsi="Verdana"/>
          <w:sz w:val="20"/>
        </w:rPr>
        <w:t>individuals involved will be respected. There will be no punishment or other retaliation for the reporting of conduct under this policy. If the person providing the information requests anonymity, this request will be respected to the extent that doing so does not impede any investigation</w:t>
      </w:r>
      <w:r w:rsidRPr="00F86DBA" w:rsidR="00545F6B">
        <w:rPr>
          <w:rFonts w:ascii="Verdana" w:hAnsi="Verdana"/>
          <w:sz w:val="10"/>
          <w:szCs w:val="14"/>
        </w:rPr>
        <w:t>\</w:t>
      </w:r>
    </w:p>
    <w:p xmlns:wp14="http://schemas.microsoft.com/office/word/2010/wordml" w:rsidRPr="00F86DBA" w:rsidR="00545F6B" w:rsidP="00545F6B" w:rsidRDefault="00545F6B" w14:paraId="394798F2" wp14:textId="77777777">
      <w:pPr>
        <w:shd w:val="clear" w:color="auto" w:fill="FFFFFF"/>
        <w:rPr>
          <w:rFonts w:ascii="Verdana" w:hAnsi="Verdana"/>
          <w:sz w:val="10"/>
          <w:szCs w:val="14"/>
        </w:rPr>
      </w:pPr>
    </w:p>
    <w:p xmlns:wp14="http://schemas.microsoft.com/office/word/2010/wordml" w:rsidRPr="00F86DBA" w:rsidR="00E15094" w:rsidP="00545F6B" w:rsidRDefault="00E15094" w14:paraId="3889A505" wp14:textId="77777777">
      <w:pPr>
        <w:rPr>
          <w:rFonts w:ascii="Verdana" w:hAnsi="Verdana"/>
          <w:b/>
          <w:bCs/>
          <w:sz w:val="20"/>
        </w:rPr>
      </w:pPr>
    </w:p>
    <w:p xmlns:wp14="http://schemas.microsoft.com/office/word/2010/wordml" w:rsidRPr="00F86DBA" w:rsidR="00545F6B" w:rsidP="00545F6B" w:rsidRDefault="00545F6B" w14:paraId="6E983111" wp14:textId="77777777">
      <w:pPr>
        <w:rPr>
          <w:rFonts w:ascii="Verdana" w:hAnsi="Verdana"/>
          <w:b/>
          <w:bCs/>
          <w:sz w:val="20"/>
          <w:u w:val="single"/>
        </w:rPr>
      </w:pPr>
      <w:r w:rsidRPr="00F86DBA">
        <w:rPr>
          <w:rFonts w:ascii="Verdana" w:hAnsi="Verdana"/>
          <w:b/>
          <w:bCs/>
          <w:sz w:val="20"/>
        </w:rPr>
        <w:t xml:space="preserve">C.  </w:t>
      </w:r>
      <w:r w:rsidRPr="00F86DBA">
        <w:rPr>
          <w:rFonts w:ascii="Verdana" w:hAnsi="Verdana"/>
          <w:b/>
          <w:bCs/>
          <w:sz w:val="20"/>
          <w:u w:val="single"/>
        </w:rPr>
        <w:t>Corrective Action</w:t>
      </w:r>
    </w:p>
    <w:p xmlns:wp14="http://schemas.microsoft.com/office/word/2010/wordml" w:rsidRPr="00F86DBA" w:rsidR="00545F6B" w:rsidP="00545F6B" w:rsidRDefault="00545F6B" w14:paraId="29079D35" wp14:textId="77777777">
      <w:pPr>
        <w:rPr>
          <w:rFonts w:ascii="Verdana" w:hAnsi="Verdana"/>
          <w:b/>
          <w:bCs/>
          <w:sz w:val="20"/>
          <w:u w:val="single"/>
        </w:rPr>
      </w:pPr>
    </w:p>
    <w:p xmlns:wp14="http://schemas.microsoft.com/office/word/2010/wordml" w:rsidRPr="00F86DBA" w:rsidR="00545F6B" w:rsidP="2B6A7CFD" w:rsidRDefault="00545F6B" w14:paraId="73640310" wp14:textId="3500D0D7">
      <w:pPr>
        <w:rPr>
          <w:rFonts w:ascii="Verdana" w:hAnsi="Verdana"/>
          <w:sz w:val="20"/>
          <w:szCs w:val="20"/>
        </w:rPr>
      </w:pPr>
      <w:r w:rsidRPr="2B6A7CFD" w:rsidR="00545F6B">
        <w:rPr>
          <w:rFonts w:ascii="Verdana" w:hAnsi="Verdana"/>
          <w:sz w:val="20"/>
          <w:szCs w:val="20"/>
        </w:rPr>
        <w:t xml:space="preserve">Corrective action is a positive tool for </w:t>
      </w:r>
      <w:r w:rsidRPr="2B6A7CFD" w:rsidR="0048797E">
        <w:rPr>
          <w:rFonts w:ascii="Verdana" w:hAnsi="Verdana"/>
          <w:sz w:val="20"/>
          <w:szCs w:val="20"/>
        </w:rPr>
        <w:t xml:space="preserve">the </w:t>
      </w:r>
      <w:r w:rsidRPr="2B6A7CFD" w:rsidR="00545F6B">
        <w:rPr>
          <w:rFonts w:ascii="Verdana" w:hAnsi="Verdana"/>
          <w:sz w:val="20"/>
          <w:szCs w:val="20"/>
        </w:rPr>
        <w:t>correction of work performance deficiencies, negligence</w:t>
      </w:r>
      <w:r w:rsidRPr="2B6A7CFD" w:rsidR="0048797E">
        <w:rPr>
          <w:rFonts w:ascii="Verdana" w:hAnsi="Verdana"/>
          <w:sz w:val="20"/>
          <w:szCs w:val="20"/>
        </w:rPr>
        <w:t>,</w:t>
      </w:r>
      <w:r w:rsidRPr="2B6A7CFD" w:rsidR="00545F6B">
        <w:rPr>
          <w:rFonts w:ascii="Verdana" w:hAnsi="Verdana"/>
          <w:sz w:val="20"/>
          <w:szCs w:val="20"/>
        </w:rPr>
        <w:t xml:space="preserve"> or conduct. </w:t>
      </w:r>
      <w:r w:rsidRPr="2B6A7CFD" w:rsidR="00E04BE6">
        <w:rPr>
          <w:rFonts w:ascii="Verdana" w:hAnsi="Verdana"/>
          <w:sz w:val="20"/>
          <w:szCs w:val="20"/>
        </w:rPr>
        <w:t>BOH</w:t>
      </w:r>
      <w:r w:rsidRPr="2B6A7CFD" w:rsidR="00545F6B">
        <w:rPr>
          <w:rFonts w:ascii="Verdana" w:hAnsi="Verdana"/>
          <w:sz w:val="20"/>
          <w:szCs w:val="20"/>
        </w:rPr>
        <w:t xml:space="preserve"> reserves the right of immediate termination based upon insubordination, negligence, or misconduct.</w:t>
      </w:r>
    </w:p>
    <w:p xmlns:wp14="http://schemas.microsoft.com/office/word/2010/wordml" w:rsidRPr="00F86DBA" w:rsidR="00545F6B" w:rsidP="00545F6B" w:rsidRDefault="00545F6B" w14:paraId="17686DC7" wp14:textId="77777777">
      <w:pPr>
        <w:rPr>
          <w:rFonts w:ascii="Verdana" w:hAnsi="Verdana"/>
          <w:sz w:val="20"/>
        </w:rPr>
      </w:pPr>
    </w:p>
    <w:p xmlns:wp14="http://schemas.microsoft.com/office/word/2010/wordml" w:rsidRPr="00F86DBA" w:rsidR="00A40A5F" w:rsidP="2B6A7CFD" w:rsidRDefault="00545F6B" w14:paraId="37688C8B" wp14:textId="2F4140B6">
      <w:pPr>
        <w:rPr>
          <w:rFonts w:ascii="Verdana" w:hAnsi="Verdana"/>
          <w:sz w:val="20"/>
          <w:szCs w:val="20"/>
        </w:rPr>
      </w:pPr>
      <w:r w:rsidRPr="2B6A7CFD" w:rsidR="00545F6B">
        <w:rPr>
          <w:rFonts w:ascii="Verdana" w:hAnsi="Verdana"/>
          <w:sz w:val="20"/>
          <w:szCs w:val="20"/>
        </w:rPr>
        <w:t xml:space="preserve">The CEO will request </w:t>
      </w:r>
      <w:r w:rsidRPr="2B6A7CFD" w:rsidR="0D22C1E3">
        <w:rPr>
          <w:rFonts w:ascii="Verdana" w:hAnsi="Verdana"/>
          <w:sz w:val="20"/>
          <w:szCs w:val="20"/>
        </w:rPr>
        <w:t>the person</w:t>
      </w:r>
      <w:r w:rsidRPr="2B6A7CFD" w:rsidR="00545F6B">
        <w:rPr>
          <w:rFonts w:ascii="Verdana" w:hAnsi="Verdana"/>
          <w:sz w:val="20"/>
          <w:szCs w:val="20"/>
        </w:rPr>
        <w:t xml:space="preserve"> being discharged to return any company property including, but not limited to, keys, documents, lists, and records. A notice of termination may be specified on the individua</w:t>
      </w:r>
      <w:r w:rsidRPr="2B6A7CFD" w:rsidR="00A40A5F">
        <w:rPr>
          <w:rFonts w:ascii="Verdana" w:hAnsi="Verdana"/>
          <w:sz w:val="20"/>
          <w:szCs w:val="20"/>
        </w:rPr>
        <w:t>l record.</w:t>
      </w:r>
    </w:p>
    <w:p xmlns:wp14="http://schemas.microsoft.com/office/word/2010/wordml" w:rsidRPr="00F86DBA" w:rsidR="00A40A5F" w:rsidP="00A40A5F" w:rsidRDefault="00A40A5F" w14:paraId="53BD644D" wp14:textId="77777777">
      <w:pPr>
        <w:rPr>
          <w:rFonts w:ascii="Verdana" w:hAnsi="Verdana"/>
          <w:sz w:val="20"/>
        </w:rPr>
      </w:pPr>
    </w:p>
    <w:p xmlns:wp14="http://schemas.microsoft.com/office/word/2010/wordml" w:rsidRPr="00F86DBA" w:rsidR="00A40A5F" w:rsidP="2B6A7CFD" w:rsidRDefault="00A40A5F" w14:paraId="53BB951A" wp14:textId="286D4635">
      <w:pPr>
        <w:rPr>
          <w:rFonts w:ascii="Verdana" w:hAnsi="Verdana"/>
          <w:sz w:val="20"/>
          <w:szCs w:val="20"/>
        </w:rPr>
      </w:pPr>
      <w:r w:rsidRPr="2B6A7CFD" w:rsidR="00A40A5F">
        <w:rPr>
          <w:rFonts w:ascii="Verdana" w:hAnsi="Verdana"/>
          <w:snapToGrid w:val="0"/>
          <w:sz w:val="20"/>
          <w:szCs w:val="20"/>
        </w:rPr>
        <w:t xml:space="preserve">When </w:t>
      </w:r>
      <w:r w:rsidRPr="2B6A7CFD" w:rsidR="46BB232E">
        <w:rPr>
          <w:rFonts w:ascii="Verdana" w:hAnsi="Verdana"/>
          <w:snapToGrid w:val="0"/>
          <w:sz w:val="20"/>
          <w:szCs w:val="20"/>
        </w:rPr>
        <w:t>a</w:t>
      </w:r>
      <w:r w:rsidRPr="2B6A7CFD" w:rsidR="00A40A5F">
        <w:rPr>
          <w:rFonts w:ascii="Verdana" w:hAnsi="Verdana"/>
          <w:snapToGrid w:val="0"/>
          <w:sz w:val="20"/>
          <w:szCs w:val="20"/>
        </w:rPr>
        <w:t xml:space="preserve"> </w:t>
      </w:r>
      <w:r w:rsidRPr="2B6A7CFD" w:rsidR="32E81D92">
        <w:rPr>
          <w:rFonts w:ascii="Verdana" w:hAnsi="Verdana"/>
          <w:snapToGrid w:val="0"/>
          <w:sz w:val="20"/>
          <w:szCs w:val="20"/>
        </w:rPr>
        <w:t>volunteer/</w:t>
      </w:r>
      <w:r w:rsidRPr="2B6A7CFD" w:rsidR="00A40A5F">
        <w:rPr>
          <w:rFonts w:ascii="Verdana" w:hAnsi="Verdana"/>
          <w:snapToGrid w:val="0"/>
          <w:sz w:val="20"/>
          <w:szCs w:val="20"/>
        </w:rPr>
        <w:t xml:space="preserve">employee violates organizational policies, has substandard performance, or behavior/actions of any type are </w:t>
      </w:r>
      <w:r w:rsidRPr="2B6A7CFD" w:rsidR="00A40A5F">
        <w:rPr>
          <w:rFonts w:ascii="Verdana" w:hAnsi="Verdana"/>
          <w:snapToGrid w:val="0"/>
          <w:sz w:val="20"/>
          <w:szCs w:val="20"/>
        </w:rPr>
        <w:t>deemed</w:t>
      </w:r>
      <w:r w:rsidRPr="2B6A7CFD" w:rsidR="00A40A5F">
        <w:rPr>
          <w:rFonts w:ascii="Verdana" w:hAnsi="Verdana"/>
          <w:snapToGrid w:val="0"/>
          <w:sz w:val="20"/>
          <w:szCs w:val="20"/>
        </w:rPr>
        <w:t xml:space="preserve"> inappropriate and/or contrary to the organization’s expectations (as described in this handbook and </w:t>
      </w:r>
      <w:r w:rsidRPr="2B6A7CFD" w:rsidR="00A40A5F">
        <w:rPr>
          <w:rFonts w:ascii="Verdana" w:hAnsi="Verdana"/>
          <w:snapToGrid w:val="0"/>
          <w:sz w:val="20"/>
          <w:szCs w:val="20"/>
        </w:rPr>
        <w:t>established</w:t>
      </w:r>
      <w:r w:rsidRPr="2B6A7CFD" w:rsidR="00A40A5F">
        <w:rPr>
          <w:rFonts w:ascii="Verdana" w:hAnsi="Verdana"/>
          <w:snapToGrid w:val="0"/>
          <w:sz w:val="20"/>
          <w:szCs w:val="20"/>
        </w:rPr>
        <w:t xml:space="preserve"> by supervision), corrective action will be instituted</w:t>
      </w:r>
      <w:r w:rsidRPr="2B6A7CFD" w:rsidR="00A40A5F">
        <w:rPr>
          <w:rFonts w:ascii="Verdana" w:hAnsi="Verdana"/>
          <w:snapToGrid w:val="0"/>
          <w:sz w:val="20"/>
          <w:szCs w:val="20"/>
        </w:rPr>
        <w:t xml:space="preserve">.  </w:t>
      </w:r>
      <w:r w:rsidRPr="2B6A7CFD" w:rsidR="00A40A5F">
        <w:rPr>
          <w:rFonts w:ascii="Verdana" w:hAnsi="Verdana"/>
          <w:snapToGrid w:val="0"/>
          <w:sz w:val="20"/>
          <w:szCs w:val="20"/>
        </w:rPr>
        <w:t>At </w:t>
      </w:r>
      <w:r w:rsidRPr="2B6A7CFD" w:rsidR="00E04BE6">
        <w:rPr>
          <w:rFonts w:ascii="Verdana" w:hAnsi="Verdana"/>
          <w:snapToGrid w:val="0"/>
          <w:sz w:val="20"/>
          <w:szCs w:val="20"/>
        </w:rPr>
        <w:t>BOH</w:t>
      </w:r>
      <w:r w:rsidRPr="2B6A7CFD" w:rsidR="00A40A5F">
        <w:rPr>
          <w:rFonts w:ascii="Verdana" w:hAnsi="Verdana"/>
          <w:snapToGrid w:val="0"/>
          <w:sz w:val="20"/>
          <w:szCs w:val="20"/>
        </w:rPr>
        <w:t>, corrective action will entail the following:</w:t>
      </w:r>
    </w:p>
    <w:p xmlns:wp14="http://schemas.microsoft.com/office/word/2010/wordml" w:rsidRPr="00F86DBA" w:rsidR="00A40A5F" w:rsidP="2B6A7CFD" w:rsidRDefault="00A40A5F" w14:paraId="753358DB" wp14:textId="77777777">
      <w:pPr>
        <w:ind w:left="1080" w:hanging="360"/>
        <w:rPr>
          <w:rFonts w:ascii="Verdana" w:hAnsi="Verdana"/>
          <w:snapToGrid w:val="0"/>
          <w:sz w:val="20"/>
          <w:szCs w:val="20"/>
        </w:rPr>
      </w:pPr>
      <w:r w:rsidRPr="2B6A7CFD" w:rsidR="00A40A5F">
        <w:rPr>
          <w:rFonts w:ascii="Verdana" w:hAnsi="Verdana"/>
          <w:snapToGrid w:val="0"/>
          <w:sz w:val="20"/>
          <w:szCs w:val="20"/>
        </w:rPr>
        <w:t>1.</w:t>
      </w:r>
      <w:r w:rsidRPr="00F86DBA" w:rsidR="00A40A5F">
        <w:rPr>
          <w:rFonts w:ascii="Verdana" w:hAnsi="Verdana"/>
          <w:snapToGrid w:val="0"/>
          <w:sz w:val="10"/>
          <w:szCs w:val="10"/>
        </w:rPr>
        <w:t xml:space="preserve">      </w:t>
      </w:r>
      <w:r w:rsidRPr="2B6A7CFD" w:rsidR="00A40A5F">
        <w:rPr>
          <w:rFonts w:ascii="Verdana" w:hAnsi="Verdana"/>
          <w:snapToGrid w:val="0"/>
          <w:sz w:val="20"/>
          <w:szCs w:val="20"/>
          <w:u w:val="single"/>
        </w:rPr>
        <w:t>First Warning</w:t>
      </w:r>
      <w:r w:rsidRPr="2B6A7CFD" w:rsidR="00A40A5F">
        <w:rPr>
          <w:rFonts w:ascii="Verdana" w:hAnsi="Verdana"/>
          <w:snapToGrid w:val="0"/>
          <w:sz w:val="20"/>
          <w:szCs w:val="20"/>
        </w:rPr>
        <w:t xml:space="preserve"> – </w:t>
      </w:r>
      <w:r w:rsidRPr="2B6A7CFD" w:rsidR="0048797E">
        <w:rPr>
          <w:rFonts w:ascii="Verdana" w:hAnsi="Verdana"/>
          <w:snapToGrid w:val="0"/>
          <w:sz w:val="20"/>
          <w:szCs w:val="20"/>
        </w:rPr>
        <w:t xml:space="preserve">The </w:t>
      </w:r>
      <w:r w:rsidRPr="2B6A7CFD" w:rsidR="007C3581">
        <w:rPr>
          <w:rFonts w:ascii="Verdana" w:hAnsi="Verdana"/>
          <w:snapToGrid w:val="0"/>
          <w:sz w:val="20"/>
          <w:szCs w:val="20"/>
        </w:rPr>
        <w:t>CEO</w:t>
      </w:r>
      <w:r w:rsidRPr="2B6A7CFD" w:rsidR="00A40A5F">
        <w:rPr>
          <w:rFonts w:ascii="Verdana" w:hAnsi="Verdana"/>
          <w:snapToGrid w:val="0"/>
          <w:sz w:val="20"/>
          <w:szCs w:val="20"/>
        </w:rPr>
        <w:t xml:space="preserve"> will discuss </w:t>
      </w:r>
      <w:r w:rsidRPr="2B6A7CFD" w:rsidR="0048797E">
        <w:rPr>
          <w:rFonts w:ascii="Verdana" w:hAnsi="Verdana"/>
          <w:snapToGrid w:val="0"/>
          <w:sz w:val="20"/>
          <w:szCs w:val="20"/>
        </w:rPr>
        <w:t xml:space="preserve">the </w:t>
      </w:r>
      <w:r w:rsidRPr="2B6A7CFD" w:rsidR="00A40A5F">
        <w:rPr>
          <w:rFonts w:ascii="Verdana" w:hAnsi="Verdana"/>
          <w:snapToGrid w:val="0"/>
          <w:sz w:val="20"/>
          <w:szCs w:val="20"/>
        </w:rPr>
        <w:t xml:space="preserve">infraction </w:t>
      </w:r>
      <w:r w:rsidRPr="2B6A7CFD" w:rsidR="00A40A5F">
        <w:rPr>
          <w:rFonts w:ascii="Verdana" w:hAnsi="Verdana"/>
          <w:snapToGrid w:val="0"/>
          <w:sz w:val="20"/>
          <w:szCs w:val="20"/>
        </w:rPr>
        <w:t>and note the discussion on the </w:t>
      </w:r>
      <w:r w:rsidRPr="2B6A7CFD" w:rsidR="00E04BE6">
        <w:rPr>
          <w:rFonts w:ascii="Verdana" w:hAnsi="Verdana"/>
          <w:snapToGrid w:val="0"/>
          <w:sz w:val="20"/>
          <w:szCs w:val="20"/>
        </w:rPr>
        <w:t>BOH</w:t>
      </w:r>
      <w:r w:rsidRPr="2B6A7CFD" w:rsidR="00A40A5F">
        <w:rPr>
          <w:rFonts w:ascii="Verdana" w:hAnsi="Verdana"/>
          <w:snapToGrid w:val="0"/>
          <w:sz w:val="20"/>
          <w:szCs w:val="20"/>
        </w:rPr>
        <w:t xml:space="preserve"> Warning Notice form as a First Warning.</w:t>
      </w:r>
    </w:p>
    <w:p xmlns:wp14="http://schemas.microsoft.com/office/word/2010/wordml" w:rsidRPr="00F86DBA" w:rsidR="00A40A5F" w:rsidP="00A40A5F" w:rsidRDefault="00A40A5F" w14:paraId="725DE88B" wp14:textId="77777777">
      <w:pPr>
        <w:ind w:left="1080" w:hanging="360"/>
        <w:rPr>
          <w:rFonts w:ascii="Verdana" w:hAnsi="Verdana"/>
          <w:snapToGrid w:val="0"/>
          <w:sz w:val="20"/>
        </w:rPr>
      </w:pPr>
      <w:r w:rsidRPr="00F86DBA">
        <w:rPr>
          <w:rFonts w:ascii="Verdana" w:hAnsi="Verdana"/>
          <w:snapToGrid w:val="0"/>
          <w:sz w:val="20"/>
        </w:rPr>
        <w:t>2.</w:t>
      </w:r>
      <w:r w:rsidRPr="00F86DBA">
        <w:rPr>
          <w:rFonts w:ascii="Verdana" w:hAnsi="Verdana"/>
          <w:snapToGrid w:val="0"/>
          <w:sz w:val="10"/>
          <w:szCs w:val="14"/>
        </w:rPr>
        <w:t xml:space="preserve">      </w:t>
      </w:r>
      <w:r w:rsidRPr="00F86DBA">
        <w:rPr>
          <w:rFonts w:ascii="Verdana" w:hAnsi="Verdana"/>
          <w:snapToGrid w:val="0"/>
          <w:sz w:val="20"/>
          <w:u w:val="single"/>
        </w:rPr>
        <w:t>Second Warning</w:t>
      </w:r>
      <w:r w:rsidRPr="00F86DBA">
        <w:rPr>
          <w:rFonts w:ascii="Verdana" w:hAnsi="Verdana"/>
          <w:snapToGrid w:val="0"/>
          <w:sz w:val="20"/>
        </w:rPr>
        <w:t xml:space="preserve"> – If the offense continues or the plan for improvement has not been successful, such will be noted by the </w:t>
      </w:r>
      <w:r w:rsidRPr="00F86DBA" w:rsidR="007C3581">
        <w:rPr>
          <w:rFonts w:ascii="Verdana" w:hAnsi="Verdana"/>
          <w:snapToGrid w:val="0"/>
          <w:sz w:val="20"/>
        </w:rPr>
        <w:t>CEO</w:t>
      </w:r>
      <w:r w:rsidRPr="00F86DBA">
        <w:rPr>
          <w:rFonts w:ascii="Verdana" w:hAnsi="Verdana"/>
          <w:snapToGrid w:val="0"/>
          <w:sz w:val="20"/>
        </w:rPr>
        <w:t xml:space="preserve"> as a Second Warning.</w:t>
      </w:r>
    </w:p>
    <w:p xmlns:wp14="http://schemas.microsoft.com/office/word/2010/wordml" w:rsidRPr="00F86DBA" w:rsidR="00A40A5F" w:rsidP="00733633" w:rsidRDefault="00A40A5F" w14:paraId="1A78BA65" wp14:textId="77777777">
      <w:pPr>
        <w:ind w:left="1080" w:hanging="360"/>
        <w:rPr>
          <w:rFonts w:ascii="Verdana" w:hAnsi="Verdana"/>
          <w:snapToGrid w:val="0"/>
          <w:sz w:val="20"/>
        </w:rPr>
      </w:pPr>
      <w:r w:rsidRPr="00F86DBA">
        <w:rPr>
          <w:rFonts w:ascii="Verdana" w:hAnsi="Verdana"/>
          <w:snapToGrid w:val="0"/>
          <w:sz w:val="20"/>
        </w:rPr>
        <w:t>3.</w:t>
      </w:r>
      <w:r w:rsidRPr="00F86DBA">
        <w:rPr>
          <w:rFonts w:ascii="Verdana" w:hAnsi="Verdana"/>
          <w:snapToGrid w:val="0"/>
          <w:sz w:val="10"/>
          <w:szCs w:val="14"/>
        </w:rPr>
        <w:t xml:space="preserve">      </w:t>
      </w:r>
      <w:r w:rsidRPr="00F86DBA">
        <w:rPr>
          <w:rFonts w:ascii="Verdana" w:hAnsi="Verdana"/>
          <w:snapToGrid w:val="0"/>
          <w:sz w:val="20"/>
          <w:u w:val="single"/>
        </w:rPr>
        <w:t>Final Warning</w:t>
      </w:r>
      <w:r w:rsidRPr="00F86DBA">
        <w:rPr>
          <w:rFonts w:ascii="Verdana" w:hAnsi="Verdana"/>
          <w:snapToGrid w:val="0"/>
          <w:sz w:val="20"/>
        </w:rPr>
        <w:t xml:space="preserve"> – If the offense continues, new problems arise directly or indirectly related to the behavior or action that caused the original problem, a Final Warning will be issued and documented.  After issuance of a Final Warning, improvement must be immediate and sustained or termination will likely result.</w:t>
      </w:r>
    </w:p>
    <w:p xmlns:wp14="http://schemas.microsoft.com/office/word/2010/wordml" w:rsidRPr="00F86DBA" w:rsidR="00545F6B" w:rsidP="00545F6B" w:rsidRDefault="00545F6B" w14:paraId="1A3FAC43" wp14:textId="77777777">
      <w:pPr>
        <w:shd w:val="clear" w:color="auto" w:fill="FFFFFF"/>
        <w:rPr>
          <w:rFonts w:ascii="Verdana" w:hAnsi="Verdana"/>
          <w:snapToGrid w:val="0"/>
          <w:sz w:val="20"/>
        </w:rPr>
      </w:pPr>
    </w:p>
    <w:p xmlns:wp14="http://schemas.microsoft.com/office/word/2010/wordml" w:rsidRPr="00F86DBA" w:rsidR="00545F6B" w:rsidP="2B6A7CFD" w:rsidRDefault="00E04BE6" w14:paraId="54C0AD55" wp14:textId="63E2E49B">
      <w:pPr>
        <w:shd w:val="clear" w:color="auto" w:fill="FFFFFF" w:themeFill="background1"/>
        <w:rPr>
          <w:rFonts w:ascii="Verdana" w:hAnsi="Verdana"/>
          <w:sz w:val="10"/>
          <w:szCs w:val="10"/>
        </w:rPr>
      </w:pPr>
      <w:r w:rsidRPr="2B6A7CFD" w:rsidR="00E04BE6">
        <w:rPr>
          <w:rFonts w:ascii="Verdana" w:hAnsi="Verdana"/>
          <w:snapToGrid w:val="0"/>
          <w:sz w:val="20"/>
          <w:szCs w:val="20"/>
        </w:rPr>
        <w:t>BOH</w:t>
      </w:r>
      <w:r w:rsidRPr="2B6A7CFD" w:rsidR="00545F6B">
        <w:rPr>
          <w:rFonts w:ascii="Verdana" w:hAnsi="Verdana"/>
          <w:snapToGrid w:val="0"/>
          <w:sz w:val="20"/>
          <w:szCs w:val="20"/>
        </w:rPr>
        <w:t xml:space="preserve"> recognizes that </w:t>
      </w:r>
      <w:r w:rsidRPr="2B6A7CFD" w:rsidR="00545F6B">
        <w:rPr>
          <w:rFonts w:ascii="Verdana" w:hAnsi="Verdana"/>
          <w:snapToGrid w:val="0"/>
          <w:sz w:val="20"/>
          <w:szCs w:val="20"/>
        </w:rPr>
        <w:t xml:space="preserve">poor performance</w:t>
      </w:r>
      <w:r w:rsidRPr="2B6A7CFD" w:rsidR="00545F6B">
        <w:rPr>
          <w:rFonts w:ascii="Verdana" w:hAnsi="Verdana"/>
          <w:snapToGrid w:val="0"/>
          <w:sz w:val="20"/>
          <w:szCs w:val="20"/>
        </w:rPr>
        <w:t xml:space="preserve"> may </w:t>
      </w:r>
      <w:r w:rsidRPr="2B6A7CFD" w:rsidR="00545F6B">
        <w:rPr>
          <w:rFonts w:ascii="Verdana" w:hAnsi="Verdana"/>
          <w:snapToGrid w:val="0"/>
          <w:sz w:val="20"/>
          <w:szCs w:val="20"/>
        </w:rPr>
        <w:t xml:space="preserve">indicate</w:t>
      </w:r>
      <w:r w:rsidRPr="2B6A7CFD" w:rsidR="00545F6B">
        <w:rPr>
          <w:rFonts w:ascii="Verdana" w:hAnsi="Verdana"/>
          <w:snapToGrid w:val="0"/>
          <w:sz w:val="20"/>
          <w:szCs w:val="20"/>
        </w:rPr>
        <w:t xml:space="preserve"> other problems, such as inadequate training or personal problem.  </w:t>
      </w:r>
      <w:r w:rsidRPr="2B6A7CFD" w:rsidR="00E04BE6">
        <w:rPr>
          <w:rFonts w:ascii="Verdana" w:hAnsi="Verdana"/>
          <w:snapToGrid w:val="0"/>
          <w:sz w:val="20"/>
          <w:szCs w:val="20"/>
        </w:rPr>
        <w:t>BOH</w:t>
      </w:r>
      <w:r w:rsidRPr="2B6A7CFD" w:rsidR="00545F6B">
        <w:rPr>
          <w:rFonts w:ascii="Verdana" w:hAnsi="Verdana"/>
          <w:snapToGrid w:val="0"/>
          <w:sz w:val="20"/>
          <w:szCs w:val="20"/>
        </w:rPr>
        <w:t xml:space="preserve"> may, at its sole discretion, use a system of progressive disciplinary action to address performance problems</w:t>
      </w:r>
      <w:r w:rsidRPr="2B6A7CFD" w:rsidR="00545F6B">
        <w:rPr>
          <w:rFonts w:ascii="Verdana" w:hAnsi="Verdana"/>
          <w:snapToGrid w:val="0"/>
          <w:sz w:val="20"/>
          <w:szCs w:val="20"/>
        </w:rPr>
        <w:t xml:space="preserve">.  </w:t>
      </w:r>
      <w:r w:rsidRPr="2B6A7CFD" w:rsidR="00545F6B">
        <w:rPr>
          <w:rFonts w:ascii="Verdana" w:hAnsi="Verdana"/>
          <w:snapToGrid w:val="0"/>
          <w:sz w:val="20"/>
          <w:szCs w:val="20"/>
        </w:rPr>
        <w:t xml:space="preserve">The use of such a system </w:t>
      </w:r>
      <w:r w:rsidRPr="2B6A7CFD" w:rsidR="00706C7E">
        <w:rPr>
          <w:rFonts w:ascii="Verdana" w:hAnsi="Verdana"/>
          <w:snapToGrid w:val="0"/>
          <w:sz w:val="20"/>
          <w:szCs w:val="20"/>
        </w:rPr>
        <w:t>does not waive the</w:t>
      </w:r>
      <w:r w:rsidRPr="2B6A7CFD" w:rsidR="00F5236F">
        <w:rPr>
          <w:rFonts w:ascii="Verdana" w:hAnsi="Verdana"/>
          <w:snapToGrid w:val="0"/>
          <w:sz w:val="20"/>
          <w:szCs w:val="20"/>
        </w:rPr>
        <w:t xml:space="preserve"> </w:t>
      </w:r>
      <w:r w:rsidRPr="2B6A7CFD" w:rsidR="2022FFE4">
        <w:rPr>
          <w:rFonts w:ascii="Verdana" w:hAnsi="Verdana"/>
          <w:snapToGrid w:val="0"/>
          <w:sz w:val="20"/>
          <w:szCs w:val="20"/>
        </w:rPr>
        <w:t>organizations</w:t>
      </w:r>
      <w:r w:rsidRPr="2B6A7CFD" w:rsidR="00F86DBA">
        <w:rPr>
          <w:rFonts w:ascii="Verdana" w:hAnsi="Verdana"/>
          <w:snapToGrid w:val="0"/>
          <w:sz w:val="20"/>
          <w:szCs w:val="20"/>
        </w:rPr>
        <w:t xml:space="preserve"> </w:t>
      </w:r>
      <w:r w:rsidRPr="2B6A7CFD" w:rsidR="00545F6B">
        <w:rPr>
          <w:rFonts w:ascii="Verdana" w:hAnsi="Verdana"/>
          <w:snapToGrid w:val="0"/>
          <w:sz w:val="20"/>
          <w:szCs w:val="20"/>
        </w:rPr>
        <w:t xml:space="preserve">or the right to </w:t>
      </w:r>
      <w:r w:rsidRPr="2B6A7CFD" w:rsidR="00545F6B">
        <w:rPr>
          <w:rFonts w:ascii="Verdana" w:hAnsi="Verdana"/>
          <w:snapToGrid w:val="0"/>
          <w:sz w:val="20"/>
          <w:szCs w:val="20"/>
        </w:rPr>
        <w:t xml:space="preserve">terminate</w:t>
      </w:r>
      <w:r w:rsidRPr="2B6A7CFD" w:rsidR="00545F6B">
        <w:rPr>
          <w:rFonts w:ascii="Verdana" w:hAnsi="Verdana"/>
          <w:snapToGrid w:val="0"/>
          <w:sz w:val="20"/>
          <w:szCs w:val="20"/>
        </w:rPr>
        <w:t xml:space="preserve"> employment at any time with or without cause</w:t>
      </w:r>
      <w:r w:rsidRPr="2B6A7CFD" w:rsidR="00545F6B">
        <w:rPr>
          <w:rFonts w:ascii="Verdana" w:hAnsi="Verdana"/>
          <w:snapToGrid w:val="0"/>
          <w:sz w:val="20"/>
          <w:szCs w:val="20"/>
        </w:rPr>
        <w:t xml:space="preserve">.  </w:t>
      </w:r>
    </w:p>
    <w:p xmlns:wp14="http://schemas.microsoft.com/office/word/2010/wordml" w:rsidRPr="00F86DBA" w:rsidR="00545F6B" w:rsidP="00545F6B" w:rsidRDefault="00545F6B" w14:paraId="2BBD94B2" wp14:textId="77777777">
      <w:pPr>
        <w:shd w:val="clear" w:color="auto" w:fill="FFFFFF"/>
        <w:rPr>
          <w:rFonts w:ascii="Verdana" w:hAnsi="Verdana"/>
          <w:sz w:val="10"/>
          <w:szCs w:val="14"/>
        </w:rPr>
      </w:pPr>
    </w:p>
    <w:p xmlns:wp14="http://schemas.microsoft.com/office/word/2010/wordml" w:rsidRPr="00F86DBA" w:rsidR="00545F6B" w:rsidP="00545F6B" w:rsidRDefault="00545F6B" w14:paraId="14E96E82" wp14:textId="77777777">
      <w:pPr>
        <w:shd w:val="clear" w:color="auto" w:fill="FFFFFF"/>
        <w:rPr>
          <w:rFonts w:ascii="Verdana" w:hAnsi="Verdana"/>
          <w:sz w:val="10"/>
          <w:szCs w:val="14"/>
        </w:rPr>
      </w:pPr>
      <w:r w:rsidRPr="00F86DBA">
        <w:rPr>
          <w:rFonts w:ascii="Verdana" w:hAnsi="Verdana"/>
          <w:snapToGrid w:val="0"/>
          <w:sz w:val="20"/>
        </w:rPr>
        <w:t>Certain types of conduct or misconduct warrant immediate discharge.  Following is a list (although not inclusive) of activities that are grounds for immediate dismissal:</w:t>
      </w:r>
    </w:p>
    <w:p xmlns:wp14="http://schemas.microsoft.com/office/word/2010/wordml" w:rsidRPr="00F86DBA" w:rsidR="00545F6B" w:rsidP="00733633" w:rsidRDefault="00545F6B" w14:paraId="285D9C63" wp14:textId="77777777">
      <w:pPr>
        <w:pStyle w:val="ListParagraph"/>
        <w:widowControl w:val="0"/>
        <w:numPr>
          <w:ilvl w:val="0"/>
          <w:numId w:val="12"/>
        </w:numPr>
        <w:contextualSpacing/>
        <w:rPr>
          <w:rFonts w:ascii="Verdana" w:hAnsi="Verdana"/>
          <w:snapToGrid w:val="0"/>
          <w:sz w:val="20"/>
        </w:rPr>
      </w:pPr>
      <w:r w:rsidRPr="00F86DBA">
        <w:rPr>
          <w:rFonts w:ascii="Verdana" w:hAnsi="Verdana"/>
          <w:snapToGrid w:val="0"/>
          <w:sz w:val="20"/>
        </w:rPr>
        <w:t>Possession, use</w:t>
      </w:r>
      <w:r w:rsidR="0048797E">
        <w:rPr>
          <w:rFonts w:ascii="Verdana" w:hAnsi="Verdana"/>
          <w:snapToGrid w:val="0"/>
          <w:sz w:val="20"/>
        </w:rPr>
        <w:t>,</w:t>
      </w:r>
      <w:r w:rsidRPr="00F86DBA">
        <w:rPr>
          <w:rFonts w:ascii="Verdana" w:hAnsi="Verdana"/>
          <w:snapToGrid w:val="0"/>
          <w:sz w:val="20"/>
        </w:rPr>
        <w:t xml:space="preserve"> or being under the influence of alcohol or any controlled substance while on </w:t>
      </w:r>
      <w:r w:rsidR="00E04BE6">
        <w:rPr>
          <w:rFonts w:ascii="Verdana" w:hAnsi="Verdana"/>
          <w:snapToGrid w:val="0"/>
          <w:sz w:val="20"/>
        </w:rPr>
        <w:t>BOH</w:t>
      </w:r>
      <w:r w:rsidRPr="00F86DBA">
        <w:rPr>
          <w:rFonts w:ascii="Verdana" w:hAnsi="Verdana"/>
          <w:snapToGrid w:val="0"/>
          <w:sz w:val="20"/>
        </w:rPr>
        <w:t xml:space="preserve"> premises or whil</w:t>
      </w:r>
      <w:r w:rsidRPr="00F86DBA" w:rsidR="00733633">
        <w:rPr>
          <w:rFonts w:ascii="Verdana" w:hAnsi="Verdana"/>
          <w:snapToGrid w:val="0"/>
          <w:sz w:val="20"/>
        </w:rPr>
        <w:t>e on duty and/or conducting </w:t>
      </w:r>
      <w:r w:rsidR="00E04BE6">
        <w:rPr>
          <w:rFonts w:ascii="Verdana" w:hAnsi="Verdana"/>
          <w:snapToGrid w:val="0"/>
          <w:sz w:val="20"/>
        </w:rPr>
        <w:t>BOH</w:t>
      </w:r>
      <w:r w:rsidRPr="00F86DBA" w:rsidR="00733633">
        <w:rPr>
          <w:rFonts w:ascii="Verdana" w:hAnsi="Verdana"/>
          <w:snapToGrid w:val="0"/>
          <w:sz w:val="20"/>
        </w:rPr>
        <w:t xml:space="preserve"> </w:t>
      </w:r>
      <w:r w:rsidRPr="00F86DBA">
        <w:rPr>
          <w:rFonts w:ascii="Verdana" w:hAnsi="Verdana"/>
          <w:snapToGrid w:val="0"/>
          <w:sz w:val="20"/>
        </w:rPr>
        <w:t>business at any other location.</w:t>
      </w:r>
    </w:p>
    <w:p xmlns:wp14="http://schemas.microsoft.com/office/word/2010/wordml" w:rsidRPr="00F86DBA" w:rsidR="00545F6B" w:rsidP="2B6A7CFD" w:rsidRDefault="00545F6B" w14:paraId="6D8056F6" wp14:textId="7865A936">
      <w:pPr>
        <w:pStyle w:val="ListParagraph"/>
        <w:widowControl w:val="0"/>
        <w:numPr>
          <w:ilvl w:val="0"/>
          <w:numId w:val="12"/>
        </w:numPr>
        <w:spacing/>
        <w:contextualSpacing/>
        <w:rPr>
          <w:rFonts w:ascii="Verdana" w:hAnsi="Verdana"/>
          <w:snapToGrid w:val="0"/>
          <w:sz w:val="20"/>
          <w:szCs w:val="20"/>
        </w:rPr>
      </w:pPr>
      <w:r w:rsidRPr="2B6A7CFD" w:rsidR="00545F6B">
        <w:rPr>
          <w:rFonts w:ascii="Verdana" w:hAnsi="Verdana"/>
          <w:snapToGrid w:val="0"/>
          <w:sz w:val="20"/>
          <w:szCs w:val="20"/>
        </w:rPr>
        <w:t xml:space="preserve">Fighting or the use of abusive or objectionable language toward </w:t>
      </w:r>
      <w:r w:rsidRPr="2B6A7CFD" w:rsidR="00F2198F">
        <w:rPr>
          <w:rFonts w:ascii="Verdana" w:hAnsi="Verdana"/>
          <w:snapToGrid w:val="0"/>
          <w:sz w:val="20"/>
          <w:szCs w:val="20"/>
        </w:rPr>
        <w:t>staff</w:t>
      </w:r>
      <w:r w:rsidRPr="2B6A7CFD" w:rsidR="0048797E">
        <w:rPr>
          <w:rFonts w:ascii="Verdana" w:hAnsi="Verdana"/>
          <w:snapToGrid w:val="0"/>
          <w:sz w:val="20"/>
          <w:szCs w:val="20"/>
        </w:rPr>
        <w:t>,</w:t>
      </w:r>
      <w:r w:rsidRPr="2B6A7CFD" w:rsidR="00545F6B">
        <w:rPr>
          <w:rFonts w:ascii="Verdana" w:hAnsi="Verdana"/>
          <w:snapToGrid w:val="0"/>
          <w:sz w:val="20"/>
          <w:szCs w:val="20"/>
        </w:rPr>
        <w:t xml:space="preserve"> or the </w:t>
      </w:r>
      <w:r w:rsidRPr="2B6A7CFD" w:rsidR="00545F6B">
        <w:rPr>
          <w:rFonts w:ascii="Verdana" w:hAnsi="Verdana"/>
          <w:snapToGrid w:val="0"/>
          <w:sz w:val="20"/>
          <w:szCs w:val="20"/>
        </w:rPr>
        <w:t xml:space="preserve">general public</w:t>
      </w:r>
      <w:r w:rsidRPr="2B6A7CFD" w:rsidR="00545F6B">
        <w:rPr>
          <w:rFonts w:ascii="Verdana" w:hAnsi="Verdana"/>
          <w:snapToGrid w:val="0"/>
          <w:sz w:val="20"/>
          <w:szCs w:val="20"/>
        </w:rPr>
        <w:t xml:space="preserve">. </w:t>
      </w:r>
    </w:p>
    <w:p xmlns:wp14="http://schemas.microsoft.com/office/word/2010/wordml" w:rsidRPr="00F86DBA" w:rsidR="00545F6B" w:rsidP="00733633" w:rsidRDefault="00545F6B" w14:paraId="216CFD32" wp14:textId="77777777">
      <w:pPr>
        <w:pStyle w:val="ListParagraph"/>
        <w:widowControl w:val="0"/>
        <w:numPr>
          <w:ilvl w:val="0"/>
          <w:numId w:val="12"/>
        </w:numPr>
        <w:contextualSpacing/>
        <w:rPr>
          <w:rFonts w:ascii="Verdana" w:hAnsi="Verdana"/>
          <w:snapToGrid w:val="0"/>
          <w:sz w:val="20"/>
        </w:rPr>
      </w:pPr>
      <w:r w:rsidRPr="00F86DBA">
        <w:rPr>
          <w:rFonts w:ascii="Verdana" w:hAnsi="Verdana"/>
          <w:snapToGrid w:val="0"/>
          <w:sz w:val="20"/>
        </w:rPr>
        <w:t>Altering, falsifying</w:t>
      </w:r>
      <w:r w:rsidR="0048797E">
        <w:rPr>
          <w:rFonts w:ascii="Verdana" w:hAnsi="Verdana"/>
          <w:snapToGrid w:val="0"/>
          <w:sz w:val="20"/>
        </w:rPr>
        <w:t>,</w:t>
      </w:r>
      <w:r w:rsidRPr="00F86DBA">
        <w:rPr>
          <w:rFonts w:ascii="Verdana" w:hAnsi="Verdana"/>
          <w:snapToGrid w:val="0"/>
          <w:sz w:val="20"/>
        </w:rPr>
        <w:t xml:space="preserve"> or manipulating </w:t>
      </w:r>
      <w:r w:rsidR="00E04BE6">
        <w:rPr>
          <w:rFonts w:ascii="Verdana" w:hAnsi="Verdana"/>
          <w:snapToGrid w:val="0"/>
          <w:sz w:val="20"/>
        </w:rPr>
        <w:t>BOH</w:t>
      </w:r>
      <w:r w:rsidRPr="00F86DBA">
        <w:rPr>
          <w:rFonts w:ascii="Verdana" w:hAnsi="Verdana"/>
          <w:snapToGrid w:val="0"/>
          <w:sz w:val="20"/>
        </w:rPr>
        <w:t xml:space="preserve"> documents.</w:t>
      </w:r>
    </w:p>
    <w:p xmlns:wp14="http://schemas.microsoft.com/office/word/2010/wordml" w:rsidRPr="00F86DBA" w:rsidR="00545F6B" w:rsidP="00733633" w:rsidRDefault="00545F6B" w14:paraId="3E8E18E0" wp14:textId="77777777">
      <w:pPr>
        <w:pStyle w:val="ListParagraph"/>
        <w:widowControl w:val="0"/>
        <w:numPr>
          <w:ilvl w:val="0"/>
          <w:numId w:val="12"/>
        </w:numPr>
        <w:contextualSpacing/>
        <w:rPr>
          <w:rFonts w:ascii="Verdana" w:hAnsi="Verdana"/>
          <w:snapToGrid w:val="0"/>
          <w:sz w:val="20"/>
        </w:rPr>
      </w:pPr>
      <w:r w:rsidRPr="00F86DBA">
        <w:rPr>
          <w:rFonts w:ascii="Verdana" w:hAnsi="Verdana"/>
          <w:snapToGrid w:val="0"/>
          <w:sz w:val="20"/>
        </w:rPr>
        <w:t>Destruction or misappropriation of property.</w:t>
      </w:r>
    </w:p>
    <w:p xmlns:wp14="http://schemas.microsoft.com/office/word/2010/wordml" w:rsidRPr="00F86DBA" w:rsidR="00545F6B" w:rsidP="00733633" w:rsidRDefault="00545F6B" w14:paraId="48D99483" wp14:textId="77777777">
      <w:pPr>
        <w:pStyle w:val="ListParagraph"/>
        <w:widowControl w:val="0"/>
        <w:numPr>
          <w:ilvl w:val="0"/>
          <w:numId w:val="12"/>
        </w:numPr>
        <w:contextualSpacing/>
        <w:rPr>
          <w:rFonts w:ascii="Verdana" w:hAnsi="Verdana"/>
          <w:snapToGrid w:val="0"/>
          <w:sz w:val="20"/>
        </w:rPr>
      </w:pPr>
      <w:r w:rsidRPr="00F86DBA">
        <w:rPr>
          <w:rFonts w:ascii="Verdana" w:hAnsi="Verdana"/>
          <w:snapToGrid w:val="0"/>
          <w:sz w:val="20"/>
        </w:rPr>
        <w:t>Theft, dishonesty, or deviant behavior of any kind.</w:t>
      </w:r>
    </w:p>
    <w:p xmlns:wp14="http://schemas.microsoft.com/office/word/2010/wordml" w:rsidRPr="00F86DBA" w:rsidR="00545F6B" w:rsidP="00733633" w:rsidRDefault="00545F6B" w14:paraId="21F70C59" wp14:textId="77777777">
      <w:pPr>
        <w:pStyle w:val="ListParagraph"/>
        <w:widowControl w:val="0"/>
        <w:numPr>
          <w:ilvl w:val="0"/>
          <w:numId w:val="12"/>
        </w:numPr>
        <w:contextualSpacing/>
        <w:rPr>
          <w:rFonts w:ascii="Verdana" w:hAnsi="Verdana"/>
          <w:snapToGrid w:val="0"/>
          <w:sz w:val="20"/>
        </w:rPr>
      </w:pPr>
      <w:r w:rsidRPr="00F86DBA">
        <w:rPr>
          <w:rFonts w:ascii="Verdana" w:hAnsi="Verdana"/>
          <w:snapToGrid w:val="0"/>
          <w:sz w:val="20"/>
        </w:rPr>
        <w:t>Unauthorized possession of dangerous wea</w:t>
      </w:r>
      <w:r w:rsidRPr="00F86DBA" w:rsidR="00733633">
        <w:rPr>
          <w:rFonts w:ascii="Verdana" w:hAnsi="Verdana"/>
          <w:snapToGrid w:val="0"/>
          <w:sz w:val="20"/>
        </w:rPr>
        <w:t>pons or substances while on </w:t>
      </w:r>
      <w:r w:rsidR="00E04BE6">
        <w:rPr>
          <w:rFonts w:ascii="Verdana" w:hAnsi="Verdana"/>
          <w:snapToGrid w:val="0"/>
          <w:sz w:val="20"/>
        </w:rPr>
        <w:t>BOH</w:t>
      </w:r>
      <w:r w:rsidRPr="00F86DBA" w:rsidR="00733633">
        <w:rPr>
          <w:rFonts w:ascii="Verdana" w:hAnsi="Verdana"/>
          <w:snapToGrid w:val="0"/>
          <w:sz w:val="20"/>
        </w:rPr>
        <w:t xml:space="preserve"> </w:t>
      </w:r>
      <w:r w:rsidRPr="00F86DBA">
        <w:rPr>
          <w:rFonts w:ascii="Verdana" w:hAnsi="Verdana"/>
          <w:snapToGrid w:val="0"/>
          <w:sz w:val="20"/>
        </w:rPr>
        <w:t>premises or while on duty and/or condu</w:t>
      </w:r>
      <w:r w:rsidRPr="00F86DBA" w:rsidR="00733633">
        <w:rPr>
          <w:rFonts w:ascii="Verdana" w:hAnsi="Verdana"/>
          <w:snapToGrid w:val="0"/>
          <w:sz w:val="20"/>
        </w:rPr>
        <w:t>cting </w:t>
      </w:r>
      <w:r w:rsidR="00E04BE6">
        <w:rPr>
          <w:rFonts w:ascii="Verdana" w:hAnsi="Verdana"/>
          <w:snapToGrid w:val="0"/>
          <w:sz w:val="20"/>
        </w:rPr>
        <w:t>BOH</w:t>
      </w:r>
      <w:r w:rsidRPr="00F86DBA" w:rsidR="00733633">
        <w:rPr>
          <w:rFonts w:ascii="Verdana" w:hAnsi="Verdana"/>
          <w:snapToGrid w:val="0"/>
          <w:sz w:val="20"/>
        </w:rPr>
        <w:t xml:space="preserve"> business at any other </w:t>
      </w:r>
      <w:r w:rsidRPr="00F86DBA">
        <w:rPr>
          <w:rFonts w:ascii="Verdana" w:hAnsi="Verdana"/>
          <w:snapToGrid w:val="0"/>
          <w:sz w:val="20"/>
        </w:rPr>
        <w:t>location.</w:t>
      </w:r>
    </w:p>
    <w:p xmlns:wp14="http://schemas.microsoft.com/office/word/2010/wordml" w:rsidRPr="00F86DBA" w:rsidR="00545F6B" w:rsidP="00733633" w:rsidRDefault="00545F6B" w14:paraId="255F9515" wp14:textId="77777777">
      <w:pPr>
        <w:pStyle w:val="ListParagraph"/>
        <w:widowControl w:val="0"/>
        <w:numPr>
          <w:ilvl w:val="0"/>
          <w:numId w:val="12"/>
        </w:numPr>
        <w:contextualSpacing/>
        <w:rPr>
          <w:rFonts w:ascii="Verdana" w:hAnsi="Verdana"/>
          <w:snapToGrid w:val="0"/>
          <w:sz w:val="20"/>
        </w:rPr>
      </w:pPr>
      <w:r w:rsidRPr="00F86DBA">
        <w:rPr>
          <w:rFonts w:ascii="Verdana" w:hAnsi="Verdana"/>
          <w:snapToGrid w:val="0"/>
          <w:sz w:val="20"/>
        </w:rPr>
        <w:t>Divulging confidential information to unauthorized parties.</w:t>
      </w:r>
    </w:p>
    <w:p xmlns:wp14="http://schemas.microsoft.com/office/word/2010/wordml" w:rsidRPr="00F86DBA" w:rsidR="00545F6B" w:rsidP="00733633" w:rsidRDefault="00545F6B" w14:paraId="7B589FE6" wp14:textId="77777777">
      <w:pPr>
        <w:pStyle w:val="ListParagraph"/>
        <w:widowControl w:val="0"/>
        <w:numPr>
          <w:ilvl w:val="0"/>
          <w:numId w:val="12"/>
        </w:numPr>
        <w:contextualSpacing/>
        <w:rPr>
          <w:rFonts w:ascii="Verdana" w:hAnsi="Verdana"/>
          <w:snapToGrid w:val="0"/>
          <w:sz w:val="20"/>
        </w:rPr>
      </w:pPr>
      <w:r w:rsidRPr="00F86DBA">
        <w:rPr>
          <w:rFonts w:ascii="Verdana" w:hAnsi="Verdana"/>
          <w:snapToGrid w:val="0"/>
          <w:sz w:val="20"/>
        </w:rPr>
        <w:t>Solicitation or receiving tips or gratuities.</w:t>
      </w:r>
    </w:p>
    <w:p xmlns:wp14="http://schemas.microsoft.com/office/word/2010/wordml" w:rsidR="00F87A9D" w:rsidRDefault="00F87A9D" w14:paraId="5854DE7F" wp14:textId="77777777">
      <w:pPr>
        <w:rPr>
          <w:rFonts w:ascii="Verdana" w:hAnsi="Verdana"/>
          <w:sz w:val="20"/>
        </w:rPr>
      </w:pPr>
    </w:p>
    <w:p xmlns:wp14="http://schemas.microsoft.com/office/word/2010/wordml" w:rsidRPr="00F86DBA" w:rsidR="00016DB9" w:rsidRDefault="00F87A9D" w14:paraId="362AE410" wp14:textId="77777777">
      <w:pPr>
        <w:rPr>
          <w:rFonts w:ascii="Verdana" w:hAnsi="Verdana"/>
          <w:b/>
          <w:bCs/>
          <w:sz w:val="20"/>
          <w:u w:val="single"/>
        </w:rPr>
      </w:pPr>
      <w:r w:rsidRPr="00F86DBA">
        <w:rPr>
          <w:rFonts w:ascii="Verdana" w:hAnsi="Verdana"/>
          <w:b/>
          <w:bCs/>
          <w:sz w:val="20"/>
        </w:rPr>
        <w:t>J</w:t>
      </w:r>
      <w:r w:rsidRPr="00F86DBA" w:rsidR="00016DB9">
        <w:rPr>
          <w:rFonts w:ascii="Verdana" w:hAnsi="Verdana"/>
          <w:b/>
          <w:bCs/>
          <w:sz w:val="20"/>
        </w:rPr>
        <w:t xml:space="preserve">.  </w:t>
      </w:r>
      <w:r w:rsidRPr="00F86DBA" w:rsidR="00016DB9">
        <w:rPr>
          <w:rFonts w:ascii="Verdana" w:hAnsi="Verdana"/>
          <w:b/>
          <w:bCs/>
          <w:sz w:val="20"/>
          <w:u w:val="single"/>
        </w:rPr>
        <w:t>Sexual Harassment</w:t>
      </w:r>
    </w:p>
    <w:p xmlns:wp14="http://schemas.microsoft.com/office/word/2010/wordml" w:rsidRPr="00F86DBA" w:rsidR="00016DB9" w:rsidRDefault="00016DB9" w14:paraId="2CA7ADD4" wp14:textId="77777777">
      <w:pPr>
        <w:rPr>
          <w:rFonts w:ascii="Verdana" w:hAnsi="Verdana"/>
          <w:b/>
          <w:bCs/>
          <w:sz w:val="20"/>
          <w:u w:val="single"/>
        </w:rPr>
      </w:pPr>
    </w:p>
    <w:p xmlns:wp14="http://schemas.microsoft.com/office/word/2010/wordml" w:rsidRPr="00F86DBA" w:rsidR="00016DB9" w:rsidP="2B6A7CFD" w:rsidRDefault="00E04BE6" w14:paraId="135AC530" wp14:textId="568E1F5A">
      <w:pPr>
        <w:rPr>
          <w:rFonts w:ascii="Verdana" w:hAnsi="Verdana"/>
          <w:sz w:val="20"/>
          <w:szCs w:val="20"/>
        </w:rPr>
      </w:pPr>
      <w:r w:rsidRPr="2B6A7CFD" w:rsidR="00E04BE6">
        <w:rPr>
          <w:rFonts w:ascii="Verdana" w:hAnsi="Verdana"/>
          <w:sz w:val="20"/>
          <w:szCs w:val="20"/>
        </w:rPr>
        <w:t>BOH</w:t>
      </w:r>
      <w:r w:rsidRPr="2B6A7CFD" w:rsidR="00016DB9">
        <w:rPr>
          <w:rFonts w:ascii="Verdana" w:hAnsi="Verdana"/>
          <w:sz w:val="20"/>
          <w:szCs w:val="20"/>
        </w:rPr>
        <w:t xml:space="preserve"> prohibits sexual harassment in any form. Such conduct may result in disciplinary action up to and including dismissal. </w:t>
      </w:r>
      <w:r w:rsidRPr="2B6A7CFD" w:rsidR="1ACCCE20">
        <w:rPr>
          <w:rFonts w:ascii="Verdana" w:hAnsi="Verdana"/>
          <w:sz w:val="20"/>
          <w:szCs w:val="20"/>
        </w:rPr>
        <w:t>Volunteers</w:t>
      </w:r>
      <w:r w:rsidRPr="2B6A7CFD" w:rsidR="209C94D5">
        <w:rPr>
          <w:rFonts w:ascii="Verdana" w:hAnsi="Verdana"/>
          <w:sz w:val="20"/>
          <w:szCs w:val="20"/>
        </w:rPr>
        <w:t xml:space="preserve"> and employees</w:t>
      </w:r>
      <w:r w:rsidRPr="2B6A7CFD" w:rsidR="00016DB9">
        <w:rPr>
          <w:rFonts w:ascii="Verdana" w:hAnsi="Verdana"/>
          <w:sz w:val="20"/>
          <w:szCs w:val="20"/>
        </w:rPr>
        <w:t xml:space="preserve"> need to make it known if they believe they are being sexually harassed. </w:t>
      </w:r>
      <w:r w:rsidRPr="2B6A7CFD" w:rsidR="62CCE91F">
        <w:rPr>
          <w:rFonts w:ascii="Verdana" w:hAnsi="Verdana"/>
          <w:sz w:val="20"/>
          <w:szCs w:val="20"/>
        </w:rPr>
        <w:t xml:space="preserve">Those </w:t>
      </w:r>
      <w:r w:rsidRPr="2B6A7CFD" w:rsidR="00016DB9">
        <w:rPr>
          <w:rFonts w:ascii="Verdana" w:hAnsi="Verdana"/>
          <w:sz w:val="20"/>
          <w:szCs w:val="20"/>
        </w:rPr>
        <w:t xml:space="preserve">who have complaints of sexual harassment should report such conduct to their </w:t>
      </w:r>
      <w:r w:rsidRPr="2B6A7CFD" w:rsidR="007C3581">
        <w:rPr>
          <w:rFonts w:ascii="Verdana" w:hAnsi="Verdana"/>
          <w:sz w:val="20"/>
          <w:szCs w:val="20"/>
        </w:rPr>
        <w:t>CEO</w:t>
      </w:r>
      <w:r w:rsidRPr="2B6A7CFD" w:rsidR="00016DB9">
        <w:rPr>
          <w:rFonts w:ascii="Verdana" w:hAnsi="Verdana"/>
          <w:sz w:val="20"/>
          <w:szCs w:val="20"/>
        </w:rPr>
        <w:t xml:space="preserve">. If this is not </w:t>
      </w:r>
      <w:r w:rsidRPr="2B6A7CFD" w:rsidR="00016DB9">
        <w:rPr>
          <w:rFonts w:ascii="Verdana" w:hAnsi="Verdana"/>
          <w:sz w:val="20"/>
          <w:szCs w:val="20"/>
        </w:rPr>
        <w:t>appropriate</w:t>
      </w:r>
      <w:r w:rsidRPr="2B6A7CFD" w:rsidR="00016DB9">
        <w:rPr>
          <w:rFonts w:ascii="Verdana" w:hAnsi="Verdana"/>
          <w:sz w:val="20"/>
          <w:szCs w:val="20"/>
        </w:rPr>
        <w:t xml:space="preserve">, </w:t>
      </w:r>
      <w:r w:rsidRPr="2B6A7CFD" w:rsidR="3A620F9D">
        <w:rPr>
          <w:rFonts w:ascii="Verdana" w:hAnsi="Verdana"/>
          <w:sz w:val="20"/>
          <w:szCs w:val="20"/>
        </w:rPr>
        <w:t xml:space="preserve">they </w:t>
      </w:r>
      <w:r w:rsidRPr="2B6A7CFD" w:rsidR="00016DB9">
        <w:rPr>
          <w:rFonts w:ascii="Verdana" w:hAnsi="Verdana"/>
          <w:sz w:val="20"/>
          <w:szCs w:val="20"/>
        </w:rPr>
        <w:t xml:space="preserve">may seek the </w:t>
      </w:r>
      <w:r w:rsidRPr="2B6A7CFD" w:rsidR="00016DB9">
        <w:rPr>
          <w:rFonts w:ascii="Verdana" w:hAnsi="Verdana"/>
          <w:sz w:val="20"/>
          <w:szCs w:val="20"/>
        </w:rPr>
        <w:t>assistance</w:t>
      </w:r>
      <w:r w:rsidRPr="2B6A7CFD" w:rsidR="00016DB9">
        <w:rPr>
          <w:rFonts w:ascii="Verdana" w:hAnsi="Verdana"/>
          <w:sz w:val="20"/>
          <w:szCs w:val="20"/>
        </w:rPr>
        <w:t xml:space="preserve"> of the </w:t>
      </w:r>
      <w:r w:rsidRPr="2B6A7CFD" w:rsidR="00520988">
        <w:rPr>
          <w:rFonts w:ascii="Verdana" w:hAnsi="Verdana"/>
          <w:sz w:val="20"/>
          <w:szCs w:val="20"/>
        </w:rPr>
        <w:t>CEO</w:t>
      </w:r>
      <w:r w:rsidRPr="2B6A7CFD" w:rsidR="00016DB9">
        <w:rPr>
          <w:rFonts w:ascii="Verdana" w:hAnsi="Verdana"/>
          <w:sz w:val="20"/>
          <w:szCs w:val="20"/>
        </w:rPr>
        <w:t xml:space="preserve"> or Board President. Where an investigation confirms the allegations, prompt corrective action will be taken.</w:t>
      </w:r>
    </w:p>
    <w:p xmlns:wp14="http://schemas.microsoft.com/office/word/2010/wordml" w:rsidRPr="00F86DBA" w:rsidR="00016DB9" w:rsidRDefault="00016DB9" w14:paraId="314EE24A" wp14:textId="77777777">
      <w:pPr>
        <w:rPr>
          <w:rFonts w:ascii="Verdana" w:hAnsi="Verdana"/>
          <w:sz w:val="20"/>
        </w:rPr>
      </w:pPr>
    </w:p>
    <w:p xmlns:wp14="http://schemas.microsoft.com/office/word/2010/wordml" w:rsidRPr="00F86DBA" w:rsidR="00016DB9" w:rsidRDefault="00AF4B2D" w14:paraId="2C943A6C" wp14:textId="77777777">
      <w:pPr>
        <w:rPr>
          <w:rFonts w:ascii="Verdana" w:hAnsi="Verdana"/>
          <w:b/>
          <w:bCs/>
          <w:sz w:val="20"/>
          <w:u w:val="single"/>
        </w:rPr>
      </w:pPr>
      <w:r w:rsidRPr="00F86DBA">
        <w:rPr>
          <w:rFonts w:ascii="Verdana" w:hAnsi="Verdana"/>
          <w:b/>
          <w:bCs/>
          <w:sz w:val="20"/>
        </w:rPr>
        <w:t>L</w:t>
      </w:r>
      <w:r w:rsidRPr="00F86DBA" w:rsidR="00016DB9">
        <w:rPr>
          <w:rFonts w:ascii="Verdana" w:hAnsi="Verdana"/>
          <w:b/>
          <w:bCs/>
          <w:sz w:val="20"/>
        </w:rPr>
        <w:t xml:space="preserve">.  </w:t>
      </w:r>
      <w:r w:rsidRPr="00F86DBA" w:rsidR="00016DB9">
        <w:rPr>
          <w:rFonts w:ascii="Verdana" w:hAnsi="Verdana"/>
          <w:b/>
          <w:bCs/>
          <w:sz w:val="20"/>
          <w:u w:val="single"/>
        </w:rPr>
        <w:t>Internet Use</w:t>
      </w:r>
    </w:p>
    <w:p xmlns:wp14="http://schemas.microsoft.com/office/word/2010/wordml" w:rsidRPr="00F86DBA" w:rsidR="00016DB9" w:rsidRDefault="00016DB9" w14:paraId="76614669" wp14:textId="77777777">
      <w:pPr>
        <w:rPr>
          <w:rFonts w:ascii="Verdana" w:hAnsi="Verdana"/>
          <w:b/>
          <w:bCs/>
          <w:sz w:val="20"/>
          <w:u w:val="single"/>
        </w:rPr>
      </w:pPr>
    </w:p>
    <w:p xmlns:wp14="http://schemas.microsoft.com/office/word/2010/wordml" w:rsidRPr="00F86DBA" w:rsidR="00016DB9" w:rsidP="2B6A7CFD" w:rsidRDefault="00016DB9" w14:paraId="1EF52FEC" wp14:textId="305E0B29">
      <w:pPr>
        <w:rPr>
          <w:rFonts w:ascii="Verdana" w:hAnsi="Verdana"/>
          <w:sz w:val="20"/>
          <w:szCs w:val="20"/>
        </w:rPr>
      </w:pPr>
      <w:r w:rsidRPr="2B6A7CFD" w:rsidR="00016DB9">
        <w:rPr>
          <w:rFonts w:ascii="Verdana" w:hAnsi="Verdana"/>
          <w:sz w:val="20"/>
          <w:szCs w:val="20"/>
        </w:rPr>
        <w:t>The Internet is intended for business use. Any</w:t>
      </w:r>
      <w:r w:rsidRPr="2B6A7CFD" w:rsidR="3B243B69">
        <w:rPr>
          <w:rFonts w:ascii="Verdana" w:hAnsi="Verdana"/>
          <w:sz w:val="20"/>
          <w:szCs w:val="20"/>
        </w:rPr>
        <w:t xml:space="preserve">one </w:t>
      </w:r>
      <w:r w:rsidRPr="2B6A7CFD" w:rsidR="00016DB9">
        <w:rPr>
          <w:rFonts w:ascii="Verdana" w:hAnsi="Verdana"/>
          <w:sz w:val="20"/>
          <w:szCs w:val="20"/>
        </w:rPr>
        <w:t xml:space="preserve">found to access pornographic or other </w:t>
      </w:r>
      <w:r w:rsidRPr="2B6A7CFD" w:rsidR="008836C8">
        <w:rPr>
          <w:rFonts w:ascii="Verdana" w:hAnsi="Verdana"/>
          <w:sz w:val="20"/>
          <w:szCs w:val="20"/>
        </w:rPr>
        <w:t xml:space="preserve">inappropriate </w:t>
      </w:r>
      <w:r w:rsidRPr="2B6A7CFD" w:rsidR="00016DB9">
        <w:rPr>
          <w:rFonts w:ascii="Verdana" w:hAnsi="Verdana"/>
          <w:sz w:val="20"/>
          <w:szCs w:val="20"/>
        </w:rPr>
        <w:t xml:space="preserve">websites will be subject to disciplinary action and </w:t>
      </w:r>
      <w:r w:rsidRPr="2B6A7CFD" w:rsidR="0068483C">
        <w:rPr>
          <w:rFonts w:ascii="Verdana" w:hAnsi="Verdana"/>
          <w:sz w:val="20"/>
          <w:szCs w:val="20"/>
        </w:rPr>
        <w:t xml:space="preserve">immediate </w:t>
      </w:r>
      <w:r w:rsidRPr="2B6A7CFD" w:rsidR="00016DB9">
        <w:rPr>
          <w:rFonts w:ascii="Verdana" w:hAnsi="Verdana"/>
          <w:sz w:val="20"/>
          <w:szCs w:val="20"/>
        </w:rPr>
        <w:t>termination.</w:t>
      </w:r>
    </w:p>
    <w:p xmlns:wp14="http://schemas.microsoft.com/office/word/2010/wordml" w:rsidRPr="00F86DBA" w:rsidR="00652EB7" w:rsidRDefault="00652EB7" w14:paraId="57590049" wp14:textId="77777777">
      <w:pPr>
        <w:rPr>
          <w:rFonts w:ascii="Verdana" w:hAnsi="Verdana"/>
          <w:sz w:val="20"/>
        </w:rPr>
      </w:pPr>
    </w:p>
    <w:p xmlns:wp14="http://schemas.microsoft.com/office/word/2010/wordml" w:rsidRPr="00F86DBA" w:rsidR="008D2E92" w:rsidP="008D2E92" w:rsidRDefault="003909B8" w14:paraId="214306F2" wp14:textId="77777777">
      <w:pPr>
        <w:rPr>
          <w:rFonts w:ascii="Verdana" w:hAnsi="Verdana"/>
          <w:b/>
          <w:color w:val="FF0000"/>
          <w:sz w:val="20"/>
          <w:u w:val="single"/>
        </w:rPr>
      </w:pPr>
      <w:r w:rsidRPr="00F86DBA">
        <w:rPr>
          <w:rFonts w:ascii="Verdana" w:hAnsi="Verdana"/>
          <w:b/>
          <w:sz w:val="20"/>
        </w:rPr>
        <w:t xml:space="preserve">M. </w:t>
      </w:r>
      <w:r w:rsidRPr="00F86DBA">
        <w:rPr>
          <w:rFonts w:ascii="Verdana" w:hAnsi="Verdana"/>
          <w:b/>
          <w:sz w:val="20"/>
          <w:u w:val="single"/>
        </w:rPr>
        <w:t>Social Media Conduct</w:t>
      </w:r>
      <w:r w:rsidRPr="00F86DBA" w:rsidR="009D7A65">
        <w:rPr>
          <w:rFonts w:ascii="Verdana" w:hAnsi="Verdana"/>
          <w:b/>
          <w:sz w:val="20"/>
          <w:u w:val="single"/>
        </w:rPr>
        <w:t xml:space="preserve"> by </w:t>
      </w:r>
      <w:r w:rsidR="00E04BE6">
        <w:rPr>
          <w:rFonts w:ascii="Verdana" w:hAnsi="Verdana"/>
          <w:b/>
          <w:sz w:val="20"/>
          <w:u w:val="single"/>
        </w:rPr>
        <w:t>BOH</w:t>
      </w:r>
    </w:p>
    <w:p xmlns:wp14="http://schemas.microsoft.com/office/word/2010/wordml" w:rsidRPr="00F86DBA" w:rsidR="008D2E92" w:rsidP="008D2E92" w:rsidRDefault="008D2E92" w14:paraId="0C5B615A" wp14:textId="77777777">
      <w:pPr>
        <w:pStyle w:val="Default"/>
        <w:jc w:val="center"/>
        <w:rPr>
          <w:rFonts w:ascii="Verdana" w:hAnsi="Verdana"/>
          <w:sz w:val="18"/>
        </w:rPr>
      </w:pPr>
    </w:p>
    <w:p xmlns:wp14="http://schemas.microsoft.com/office/word/2010/wordml" w:rsidRPr="00F86DBA" w:rsidR="008D2E92" w:rsidP="008D2E92" w:rsidRDefault="00E04BE6" w14:paraId="498FDDE4" wp14:textId="77777777">
      <w:pPr>
        <w:pStyle w:val="Default"/>
        <w:jc w:val="both"/>
        <w:rPr>
          <w:rFonts w:ascii="Verdana" w:hAnsi="Verdana"/>
          <w:color w:val="auto"/>
          <w:sz w:val="20"/>
          <w:szCs w:val="26"/>
        </w:rPr>
      </w:pPr>
      <w:r>
        <w:rPr>
          <w:rFonts w:ascii="Verdana" w:hAnsi="Verdana"/>
          <w:sz w:val="20"/>
          <w:szCs w:val="26"/>
        </w:rPr>
        <w:t>BOH</w:t>
      </w:r>
      <w:r w:rsidRPr="00F86DBA" w:rsidR="008D2E92">
        <w:rPr>
          <w:rFonts w:ascii="Verdana" w:hAnsi="Verdana"/>
          <w:sz w:val="20"/>
          <w:szCs w:val="26"/>
        </w:rPr>
        <w:t xml:space="preserve"> has set forth the following policies related to the use of personal blogs and social media websites in order to protect the rights and interests of the ministry while </w:t>
      </w:r>
      <w:r w:rsidRPr="00F86DBA" w:rsidR="009D7A65">
        <w:rPr>
          <w:rFonts w:ascii="Verdana" w:hAnsi="Verdana"/>
          <w:color w:val="auto"/>
          <w:sz w:val="20"/>
          <w:szCs w:val="26"/>
        </w:rPr>
        <w:t xml:space="preserve">still allowing for </w:t>
      </w:r>
      <w:r w:rsidRPr="00F86DBA" w:rsidR="008D2E92">
        <w:rPr>
          <w:rFonts w:ascii="Verdana" w:hAnsi="Verdana"/>
          <w:color w:val="auto"/>
          <w:sz w:val="20"/>
          <w:szCs w:val="26"/>
        </w:rPr>
        <w:t xml:space="preserve">personal expression. </w:t>
      </w:r>
    </w:p>
    <w:p xmlns:wp14="http://schemas.microsoft.com/office/word/2010/wordml" w:rsidRPr="00F86DBA" w:rsidR="008D2E92" w:rsidP="008D2E92" w:rsidRDefault="008D2E92" w14:paraId="792F1AA2" wp14:textId="77777777">
      <w:pPr>
        <w:pStyle w:val="Default"/>
        <w:jc w:val="both"/>
        <w:rPr>
          <w:rFonts w:ascii="Verdana" w:hAnsi="Verdana"/>
          <w:sz w:val="20"/>
          <w:szCs w:val="26"/>
        </w:rPr>
      </w:pPr>
    </w:p>
    <w:p xmlns:wp14="http://schemas.microsoft.com/office/word/2010/wordml" w:rsidRPr="00F86DBA" w:rsidR="008D2E92" w:rsidP="008D2E92" w:rsidRDefault="008D2E92" w14:paraId="3C5286A9" wp14:textId="0B03668D">
      <w:pPr>
        <w:pStyle w:val="Default"/>
        <w:jc w:val="both"/>
        <w:rPr>
          <w:rFonts w:ascii="Verdana" w:hAnsi="Verdana"/>
          <w:sz w:val="20"/>
          <w:szCs w:val="20"/>
        </w:rPr>
      </w:pPr>
      <w:r w:rsidRPr="2B6A7CFD" w:rsidR="008D2E92">
        <w:rPr>
          <w:rFonts w:ascii="Verdana" w:hAnsi="Verdana"/>
          <w:sz w:val="20"/>
          <w:szCs w:val="20"/>
        </w:rPr>
        <w:t xml:space="preserve">Social media – </w:t>
      </w:r>
      <w:r w:rsidRPr="2B6A7CFD" w:rsidR="008D2E92">
        <w:rPr>
          <w:rFonts w:ascii="Verdana" w:hAnsi="Verdana"/>
          <w:i w:val="1"/>
          <w:iCs w:val="1"/>
          <w:sz w:val="20"/>
          <w:szCs w:val="20"/>
        </w:rPr>
        <w:t>Facebook, Twitter</w:t>
      </w:r>
      <w:r w:rsidRPr="2B6A7CFD" w:rsidR="008D2E92">
        <w:rPr>
          <w:rFonts w:ascii="Verdana" w:hAnsi="Verdana"/>
          <w:sz w:val="20"/>
          <w:szCs w:val="20"/>
        </w:rPr>
        <w:t>, blogs</w:t>
      </w:r>
      <w:r w:rsidRPr="2B6A7CFD" w:rsidR="00085FE8">
        <w:rPr>
          <w:rFonts w:ascii="Verdana" w:hAnsi="Verdana"/>
          <w:sz w:val="20"/>
          <w:szCs w:val="20"/>
        </w:rPr>
        <w:t>,</w:t>
      </w:r>
      <w:r w:rsidRPr="2B6A7CFD" w:rsidR="008D2E92">
        <w:rPr>
          <w:rFonts w:ascii="Verdana" w:hAnsi="Verdana"/>
          <w:sz w:val="20"/>
          <w:szCs w:val="20"/>
        </w:rPr>
        <w:t xml:space="preserve"> and other sites – </w:t>
      </w:r>
      <w:r w:rsidRPr="2B6A7CFD" w:rsidR="00085FE8">
        <w:rPr>
          <w:rFonts w:ascii="Verdana" w:hAnsi="Verdana"/>
          <w:sz w:val="20"/>
          <w:szCs w:val="20"/>
        </w:rPr>
        <w:t>is</w:t>
      </w:r>
      <w:r w:rsidRPr="2B6A7CFD" w:rsidR="008D2E92">
        <w:rPr>
          <w:rFonts w:ascii="Verdana" w:hAnsi="Verdana"/>
          <w:sz w:val="20"/>
          <w:szCs w:val="20"/>
        </w:rPr>
        <w:t xml:space="preserve"> </w:t>
      </w:r>
      <w:r w:rsidRPr="2B6A7CFD" w:rsidR="008D2E92">
        <w:rPr>
          <w:rFonts w:ascii="Verdana" w:hAnsi="Verdana"/>
          <w:sz w:val="20"/>
          <w:szCs w:val="20"/>
        </w:rPr>
        <w:t>an easy way</w:t>
      </w:r>
      <w:r w:rsidRPr="2B6A7CFD" w:rsidR="008D2E92">
        <w:rPr>
          <w:rFonts w:ascii="Verdana" w:hAnsi="Verdana"/>
          <w:sz w:val="20"/>
          <w:szCs w:val="20"/>
        </w:rPr>
        <w:t xml:space="preserve"> to</w:t>
      </w:r>
      <w:r w:rsidRPr="2B6A7CFD" w:rsidR="008D2E92">
        <w:rPr>
          <w:rFonts w:ascii="Verdana" w:hAnsi="Verdana"/>
          <w:color w:val="FF0000"/>
          <w:sz w:val="20"/>
          <w:szCs w:val="20"/>
        </w:rPr>
        <w:t xml:space="preserve"> </w:t>
      </w:r>
      <w:r w:rsidRPr="2B6A7CFD" w:rsidR="008D2E92">
        <w:rPr>
          <w:rFonts w:ascii="Verdana" w:hAnsi="Verdana"/>
          <w:color w:val="auto"/>
          <w:sz w:val="20"/>
          <w:szCs w:val="20"/>
        </w:rPr>
        <w:t xml:space="preserve">communicate and inform individuals. It is </w:t>
      </w:r>
      <w:r w:rsidRPr="2B6A7CFD" w:rsidR="009D7A65">
        <w:rPr>
          <w:rFonts w:ascii="Verdana" w:hAnsi="Verdana"/>
          <w:color w:val="auto"/>
          <w:sz w:val="20"/>
          <w:szCs w:val="20"/>
        </w:rPr>
        <w:t xml:space="preserve">also </w:t>
      </w:r>
      <w:r w:rsidRPr="2B6A7CFD" w:rsidR="008D2E92">
        <w:rPr>
          <w:rFonts w:ascii="Verdana" w:hAnsi="Verdana"/>
          <w:color w:val="auto"/>
          <w:sz w:val="20"/>
          <w:szCs w:val="20"/>
        </w:rPr>
        <w:t xml:space="preserve">a place to share viewpoints </w:t>
      </w:r>
      <w:r w:rsidRPr="2B6A7CFD" w:rsidR="008D2E92">
        <w:rPr>
          <w:rFonts w:ascii="Verdana" w:hAnsi="Verdana"/>
          <w:sz w:val="20"/>
          <w:szCs w:val="20"/>
        </w:rPr>
        <w:t xml:space="preserve">and network with people about issues and causes. </w:t>
      </w:r>
      <w:r w:rsidRPr="2B6A7CFD" w:rsidR="00E04BE6">
        <w:rPr>
          <w:rFonts w:ascii="Verdana" w:hAnsi="Verdana"/>
          <w:sz w:val="20"/>
          <w:szCs w:val="20"/>
        </w:rPr>
        <w:t>BOH</w:t>
      </w:r>
      <w:r w:rsidRPr="2B6A7CFD" w:rsidR="008D2E92">
        <w:rPr>
          <w:rFonts w:ascii="Verdana" w:hAnsi="Verdana"/>
          <w:sz w:val="20"/>
          <w:szCs w:val="20"/>
        </w:rPr>
        <w:t xml:space="preserve"> may</w:t>
      </w:r>
      <w:r w:rsidRPr="2B6A7CFD" w:rsidR="009D7A65">
        <w:rPr>
          <w:rFonts w:ascii="Verdana" w:hAnsi="Verdana"/>
          <w:color w:val="FF0000"/>
          <w:sz w:val="20"/>
          <w:szCs w:val="20"/>
        </w:rPr>
        <w:t xml:space="preserve"> </w:t>
      </w:r>
      <w:r w:rsidRPr="2B6A7CFD" w:rsidR="009D7A65">
        <w:rPr>
          <w:rFonts w:ascii="Verdana" w:hAnsi="Verdana"/>
          <w:color w:val="auto"/>
          <w:sz w:val="20"/>
          <w:szCs w:val="20"/>
        </w:rPr>
        <w:t>also</w:t>
      </w:r>
      <w:r w:rsidRPr="2B6A7CFD" w:rsidR="008D2E92">
        <w:rPr>
          <w:rFonts w:ascii="Verdana" w:hAnsi="Verdana"/>
          <w:sz w:val="20"/>
          <w:szCs w:val="20"/>
        </w:rPr>
        <w:t xml:space="preserve"> use social media outlets to promote its mission. </w:t>
      </w:r>
      <w:r w:rsidRPr="2B6A7CFD" w:rsidR="00E04BE6">
        <w:rPr>
          <w:rFonts w:ascii="Verdana" w:hAnsi="Verdana"/>
          <w:sz w:val="20"/>
          <w:szCs w:val="20"/>
        </w:rPr>
        <w:t>BOH</w:t>
      </w:r>
      <w:r w:rsidRPr="2B6A7CFD" w:rsidR="008D2E92">
        <w:rPr>
          <w:rFonts w:ascii="Verdana" w:hAnsi="Verdana"/>
          <w:sz w:val="20"/>
          <w:szCs w:val="20"/>
        </w:rPr>
        <w:t xml:space="preserve"> holds proprietary rights in all works produced for </w:t>
      </w:r>
      <w:r w:rsidRPr="2B6A7CFD" w:rsidR="00E04BE6">
        <w:rPr>
          <w:rFonts w:ascii="Verdana" w:hAnsi="Verdana"/>
          <w:sz w:val="20"/>
          <w:szCs w:val="20"/>
        </w:rPr>
        <w:t>BOH</w:t>
      </w:r>
      <w:r w:rsidRPr="2B6A7CFD" w:rsidR="008D2E92">
        <w:rPr>
          <w:rFonts w:ascii="Verdana" w:hAnsi="Verdana"/>
          <w:sz w:val="20"/>
          <w:szCs w:val="20"/>
        </w:rPr>
        <w:t xml:space="preserve"> by </w:t>
      </w:r>
      <w:r w:rsidRPr="2B6A7CFD" w:rsidR="00E04BE6">
        <w:rPr>
          <w:rFonts w:ascii="Verdana" w:hAnsi="Verdana"/>
          <w:sz w:val="20"/>
          <w:szCs w:val="20"/>
        </w:rPr>
        <w:t>BOH</w:t>
      </w:r>
      <w:r w:rsidRPr="2B6A7CFD" w:rsidR="008D2E92">
        <w:rPr>
          <w:rFonts w:ascii="Verdana" w:hAnsi="Verdana"/>
          <w:sz w:val="20"/>
          <w:szCs w:val="20"/>
        </w:rPr>
        <w:t xml:space="preserve"> </w:t>
      </w:r>
      <w:r w:rsidRPr="2B6A7CFD" w:rsidR="1ACCCE20">
        <w:rPr>
          <w:rFonts w:ascii="Verdana" w:hAnsi="Verdana"/>
          <w:sz w:val="20"/>
          <w:szCs w:val="20"/>
        </w:rPr>
        <w:t>Volunteers</w:t>
      </w:r>
      <w:r w:rsidRPr="2B6A7CFD" w:rsidR="008D2E92">
        <w:rPr>
          <w:rFonts w:ascii="Verdana" w:hAnsi="Verdana"/>
          <w:sz w:val="20"/>
          <w:szCs w:val="20"/>
        </w:rPr>
        <w:t xml:space="preserve"> and </w:t>
      </w:r>
      <w:r w:rsidRPr="2B6A7CFD" w:rsidR="1EE01EA9">
        <w:rPr>
          <w:rFonts w:ascii="Verdana" w:hAnsi="Verdana"/>
          <w:sz w:val="20"/>
          <w:szCs w:val="20"/>
        </w:rPr>
        <w:t>employees</w:t>
      </w:r>
      <w:r w:rsidRPr="2B6A7CFD" w:rsidR="008D2E92">
        <w:rPr>
          <w:rFonts w:ascii="Verdana" w:hAnsi="Verdana"/>
          <w:sz w:val="20"/>
          <w:szCs w:val="20"/>
        </w:rPr>
        <w:t>.</w:t>
      </w:r>
      <w:r w:rsidRPr="2B6A7CFD" w:rsidR="008D2E92">
        <w:rPr>
          <w:rFonts w:ascii="Verdana" w:hAnsi="Verdana"/>
          <w:sz w:val="20"/>
          <w:szCs w:val="20"/>
        </w:rPr>
        <w:t xml:space="preserve"> </w:t>
      </w:r>
      <w:r w:rsidRPr="2B6A7CFD" w:rsidR="008D2E92">
        <w:rPr>
          <w:rFonts w:ascii="Verdana" w:hAnsi="Verdana"/>
          <w:sz w:val="20"/>
          <w:szCs w:val="20"/>
        </w:rPr>
        <w:t>Accordingly</w:t>
      </w:r>
      <w:r w:rsidRPr="2B6A7CFD" w:rsidR="008D2E92">
        <w:rPr>
          <w:rFonts w:ascii="Verdana" w:hAnsi="Verdana"/>
          <w:sz w:val="20"/>
          <w:szCs w:val="20"/>
        </w:rPr>
        <w:t xml:space="preserve">, </w:t>
      </w:r>
      <w:r w:rsidRPr="2B6A7CFD" w:rsidR="00E04BE6">
        <w:rPr>
          <w:rFonts w:ascii="Verdana" w:hAnsi="Verdana"/>
          <w:sz w:val="20"/>
          <w:szCs w:val="20"/>
        </w:rPr>
        <w:t>BOH</w:t>
      </w:r>
      <w:r w:rsidRPr="2B6A7CFD" w:rsidR="008D2E92">
        <w:rPr>
          <w:rFonts w:ascii="Verdana" w:hAnsi="Verdana"/>
          <w:sz w:val="20"/>
          <w:szCs w:val="20"/>
        </w:rPr>
        <w:t xml:space="preserve"> </w:t>
      </w:r>
      <w:r w:rsidRPr="2B6A7CFD" w:rsidR="008D2E92">
        <w:rPr>
          <w:rFonts w:ascii="Verdana" w:hAnsi="Verdana"/>
          <w:color w:val="auto"/>
          <w:sz w:val="20"/>
          <w:szCs w:val="20"/>
        </w:rPr>
        <w:t xml:space="preserve">may at any time </w:t>
      </w:r>
      <w:r w:rsidRPr="2B6A7CFD" w:rsidR="008D2E92">
        <w:rPr>
          <w:rFonts w:ascii="Verdana" w:hAnsi="Verdana"/>
          <w:sz w:val="20"/>
          <w:szCs w:val="20"/>
        </w:rPr>
        <w:t xml:space="preserve">publish, on behalf of </w:t>
      </w:r>
      <w:r w:rsidRPr="2B6A7CFD" w:rsidR="00E04BE6">
        <w:rPr>
          <w:rFonts w:ascii="Verdana" w:hAnsi="Verdana"/>
          <w:sz w:val="20"/>
          <w:szCs w:val="20"/>
        </w:rPr>
        <w:t>BOH</w:t>
      </w:r>
      <w:r w:rsidRPr="2B6A7CFD" w:rsidR="008D2E92">
        <w:rPr>
          <w:rFonts w:ascii="Verdana" w:hAnsi="Verdana"/>
          <w:sz w:val="20"/>
          <w:szCs w:val="20"/>
        </w:rPr>
        <w:t xml:space="preserve">, the works of current and former and staff </w:t>
      </w:r>
      <w:r w:rsidRPr="2B6A7CFD" w:rsidR="00085FE8">
        <w:rPr>
          <w:rFonts w:ascii="Verdana" w:hAnsi="Verdana"/>
          <w:sz w:val="20"/>
          <w:szCs w:val="20"/>
        </w:rPr>
        <w:t>on</w:t>
      </w:r>
      <w:r w:rsidRPr="2B6A7CFD" w:rsidR="008D2E92">
        <w:rPr>
          <w:rFonts w:ascii="Verdana" w:hAnsi="Verdana"/>
          <w:sz w:val="20"/>
          <w:szCs w:val="20"/>
        </w:rPr>
        <w:t xml:space="preserve"> social media sites. </w:t>
      </w:r>
      <w:r w:rsidRPr="2B6A7CFD" w:rsidR="00E04BE6">
        <w:rPr>
          <w:rFonts w:ascii="Verdana" w:hAnsi="Verdana"/>
          <w:sz w:val="20"/>
          <w:szCs w:val="20"/>
        </w:rPr>
        <w:t>BOH</w:t>
      </w:r>
      <w:r w:rsidRPr="2B6A7CFD" w:rsidR="008D2E92">
        <w:rPr>
          <w:rFonts w:ascii="Verdana" w:hAnsi="Verdana"/>
          <w:sz w:val="20"/>
          <w:szCs w:val="20"/>
        </w:rPr>
        <w:t xml:space="preserve"> </w:t>
      </w:r>
      <w:r w:rsidRPr="2B6A7CFD" w:rsidR="009D7A65">
        <w:rPr>
          <w:rFonts w:ascii="Verdana" w:hAnsi="Verdana"/>
          <w:color w:val="auto"/>
          <w:sz w:val="20"/>
          <w:szCs w:val="20"/>
        </w:rPr>
        <w:t xml:space="preserve">may </w:t>
      </w:r>
      <w:r w:rsidRPr="2B6A7CFD" w:rsidR="008D2E92">
        <w:rPr>
          <w:rFonts w:ascii="Verdana" w:hAnsi="Verdana"/>
          <w:sz w:val="20"/>
          <w:szCs w:val="20"/>
        </w:rPr>
        <w:t xml:space="preserve">also publish pictures of current staff </w:t>
      </w:r>
      <w:r w:rsidRPr="2B6A7CFD" w:rsidR="008D2E92">
        <w:rPr>
          <w:rFonts w:ascii="Verdana" w:hAnsi="Verdana"/>
          <w:sz w:val="20"/>
          <w:szCs w:val="20"/>
        </w:rPr>
        <w:t>and for</w:t>
      </w:r>
      <w:r w:rsidRPr="2B6A7CFD" w:rsidR="008D2E92">
        <w:rPr>
          <w:rFonts w:ascii="Verdana" w:hAnsi="Verdana"/>
          <w:sz w:val="20"/>
          <w:szCs w:val="20"/>
        </w:rPr>
        <w:t xml:space="preserve"> promotion and identification purposes. If a staff member or volunteer is uncomfortable with having a picture on </w:t>
      </w:r>
      <w:r w:rsidRPr="2B6A7CFD" w:rsidR="00E04BE6">
        <w:rPr>
          <w:rFonts w:ascii="Verdana" w:hAnsi="Verdana"/>
          <w:sz w:val="20"/>
          <w:szCs w:val="20"/>
        </w:rPr>
        <w:t>BOH</w:t>
      </w:r>
      <w:r w:rsidRPr="2B6A7CFD" w:rsidR="008D2E92">
        <w:rPr>
          <w:rFonts w:ascii="Verdana" w:hAnsi="Verdana"/>
          <w:sz w:val="20"/>
          <w:szCs w:val="20"/>
        </w:rPr>
        <w:t xml:space="preserve"> social media sites, </w:t>
      </w:r>
      <w:r w:rsidRPr="2B6A7CFD" w:rsidR="008D2E92">
        <w:rPr>
          <w:rFonts w:ascii="Verdana" w:hAnsi="Verdana"/>
          <w:color w:val="auto"/>
          <w:sz w:val="20"/>
          <w:szCs w:val="20"/>
        </w:rPr>
        <w:t xml:space="preserve">please </w:t>
      </w:r>
      <w:r w:rsidRPr="2B6A7CFD" w:rsidR="009D7A65">
        <w:rPr>
          <w:rFonts w:ascii="Verdana" w:hAnsi="Verdana"/>
          <w:color w:val="auto"/>
          <w:sz w:val="20"/>
          <w:szCs w:val="20"/>
        </w:rPr>
        <w:t>let that be known to</w:t>
      </w:r>
      <w:r w:rsidRPr="2B6A7CFD" w:rsidR="009D7A65">
        <w:rPr>
          <w:rFonts w:ascii="Verdana" w:hAnsi="Verdana"/>
          <w:color w:val="FF0000"/>
          <w:sz w:val="20"/>
          <w:szCs w:val="20"/>
        </w:rPr>
        <w:t xml:space="preserve"> </w:t>
      </w:r>
      <w:r w:rsidRPr="2B6A7CFD" w:rsidR="008D2E92">
        <w:rPr>
          <w:rFonts w:ascii="Verdana" w:hAnsi="Verdana"/>
          <w:sz w:val="20"/>
          <w:szCs w:val="20"/>
        </w:rPr>
        <w:t>the CEO.</w:t>
      </w:r>
    </w:p>
    <w:p xmlns:wp14="http://schemas.microsoft.com/office/word/2010/wordml" w:rsidRPr="00F86DBA" w:rsidR="008D2E92" w:rsidP="008D2E92" w:rsidRDefault="008D2E92" w14:paraId="1A499DFC" wp14:textId="77777777">
      <w:pPr>
        <w:pStyle w:val="Default"/>
        <w:jc w:val="both"/>
        <w:rPr>
          <w:rFonts w:ascii="Verdana" w:hAnsi="Verdana"/>
          <w:sz w:val="20"/>
          <w:szCs w:val="26"/>
        </w:rPr>
      </w:pPr>
    </w:p>
    <w:p xmlns:wp14="http://schemas.microsoft.com/office/word/2010/wordml" w:rsidRPr="00F86DBA" w:rsidR="008D2E92" w:rsidP="008D2E92" w:rsidRDefault="008D2E92" w14:paraId="42A9393F" wp14:textId="430CFC65">
      <w:pPr>
        <w:pStyle w:val="Default"/>
        <w:jc w:val="both"/>
        <w:rPr>
          <w:rFonts w:ascii="Verdana" w:hAnsi="Verdana"/>
          <w:sz w:val="20"/>
          <w:szCs w:val="20"/>
        </w:rPr>
      </w:pPr>
      <w:r w:rsidRPr="2B6A7CFD" w:rsidR="008D2E92">
        <w:rPr>
          <w:rFonts w:ascii="Verdana" w:hAnsi="Verdana"/>
          <w:sz w:val="20"/>
          <w:szCs w:val="20"/>
        </w:rPr>
        <w:t>All comments, postings</w:t>
      </w:r>
      <w:r w:rsidRPr="2B6A7CFD" w:rsidR="00085FE8">
        <w:rPr>
          <w:rFonts w:ascii="Verdana" w:hAnsi="Verdana"/>
          <w:sz w:val="20"/>
          <w:szCs w:val="20"/>
        </w:rPr>
        <w:t>,</w:t>
      </w:r>
      <w:r w:rsidRPr="2B6A7CFD" w:rsidR="008D2E92">
        <w:rPr>
          <w:rFonts w:ascii="Verdana" w:hAnsi="Verdana"/>
          <w:sz w:val="20"/>
          <w:szCs w:val="20"/>
        </w:rPr>
        <w:t xml:space="preserve"> and other material placed on </w:t>
      </w:r>
      <w:r w:rsidRPr="2B6A7CFD" w:rsidR="00E04BE6">
        <w:rPr>
          <w:rFonts w:ascii="Verdana" w:hAnsi="Verdana"/>
          <w:sz w:val="20"/>
          <w:szCs w:val="20"/>
        </w:rPr>
        <w:t>BOH</w:t>
      </w:r>
      <w:r w:rsidRPr="2B6A7CFD" w:rsidR="008D2E92">
        <w:rPr>
          <w:rFonts w:ascii="Verdana" w:hAnsi="Verdana"/>
          <w:sz w:val="20"/>
          <w:szCs w:val="20"/>
        </w:rPr>
        <w:t xml:space="preserve"> social media sites </w:t>
      </w:r>
      <w:r w:rsidRPr="2B6A7CFD" w:rsidR="009D7A65">
        <w:rPr>
          <w:rFonts w:ascii="Verdana" w:hAnsi="Verdana"/>
          <w:color w:val="auto"/>
          <w:sz w:val="20"/>
          <w:szCs w:val="20"/>
        </w:rPr>
        <w:t>remain</w:t>
      </w:r>
      <w:r w:rsidRPr="2B6A7CFD" w:rsidR="009D7A65">
        <w:rPr>
          <w:rFonts w:ascii="Verdana" w:hAnsi="Verdana"/>
          <w:color w:val="FF0000"/>
          <w:sz w:val="20"/>
          <w:szCs w:val="20"/>
        </w:rPr>
        <w:t xml:space="preserve"> </w:t>
      </w:r>
      <w:r w:rsidRPr="2B6A7CFD" w:rsidR="008D2E92">
        <w:rPr>
          <w:rFonts w:ascii="Verdana" w:hAnsi="Verdana"/>
          <w:sz w:val="20"/>
          <w:szCs w:val="20"/>
        </w:rPr>
        <w:t xml:space="preserve">the exclusive property of </w:t>
      </w:r>
      <w:r w:rsidRPr="2B6A7CFD" w:rsidR="00E04BE6">
        <w:rPr>
          <w:rFonts w:ascii="Verdana" w:hAnsi="Verdana"/>
          <w:sz w:val="20"/>
          <w:szCs w:val="20"/>
        </w:rPr>
        <w:t>BOH</w:t>
      </w:r>
      <w:r w:rsidRPr="2B6A7CFD" w:rsidR="008D2E92">
        <w:rPr>
          <w:rFonts w:ascii="Verdana" w:hAnsi="Verdana"/>
          <w:sz w:val="20"/>
          <w:szCs w:val="20"/>
        </w:rPr>
        <w:t xml:space="preserve">. </w:t>
      </w:r>
      <w:r w:rsidRPr="2B6A7CFD" w:rsidR="00E04BE6">
        <w:rPr>
          <w:rFonts w:ascii="Verdana" w:hAnsi="Verdana"/>
          <w:sz w:val="20"/>
          <w:szCs w:val="20"/>
        </w:rPr>
        <w:t>BOH</w:t>
      </w:r>
      <w:r w:rsidRPr="2B6A7CFD" w:rsidR="008D2E92">
        <w:rPr>
          <w:rFonts w:ascii="Verdana" w:hAnsi="Verdana"/>
          <w:sz w:val="20"/>
          <w:szCs w:val="20"/>
        </w:rPr>
        <w:t xml:space="preserve"> has the right to </w:t>
      </w:r>
      <w:r w:rsidRPr="2B6A7CFD" w:rsidR="008D2E92">
        <w:rPr>
          <w:rFonts w:ascii="Verdana" w:hAnsi="Verdana"/>
          <w:sz w:val="20"/>
          <w:szCs w:val="20"/>
        </w:rPr>
        <w:t>delete</w:t>
      </w:r>
      <w:r w:rsidRPr="2B6A7CFD" w:rsidR="008D2E92">
        <w:rPr>
          <w:rFonts w:ascii="Verdana" w:hAnsi="Verdana"/>
          <w:sz w:val="20"/>
          <w:szCs w:val="20"/>
        </w:rPr>
        <w:t>, e</w:t>
      </w:r>
      <w:r w:rsidRPr="2B6A7CFD" w:rsidR="008D2E92">
        <w:rPr>
          <w:rFonts w:ascii="Verdana" w:hAnsi="Verdana"/>
          <w:sz w:val="20"/>
          <w:szCs w:val="20"/>
        </w:rPr>
        <w:t>dit, a</w:t>
      </w:r>
      <w:r w:rsidRPr="2B6A7CFD" w:rsidR="008D2E92">
        <w:rPr>
          <w:rFonts w:ascii="Verdana" w:hAnsi="Verdana"/>
          <w:sz w:val="20"/>
          <w:szCs w:val="20"/>
        </w:rPr>
        <w:t xml:space="preserve">mend, change or in any way </w:t>
      </w:r>
      <w:r w:rsidRPr="2B6A7CFD" w:rsidR="008D2E92">
        <w:rPr>
          <w:rFonts w:ascii="Verdana" w:hAnsi="Verdana"/>
          <w:sz w:val="20"/>
          <w:szCs w:val="20"/>
        </w:rPr>
        <w:t>modify</w:t>
      </w:r>
      <w:r w:rsidRPr="2B6A7CFD" w:rsidR="008D2E92">
        <w:rPr>
          <w:rFonts w:ascii="Verdana" w:hAnsi="Verdana"/>
          <w:sz w:val="20"/>
          <w:szCs w:val="20"/>
        </w:rPr>
        <w:t xml:space="preserve"> su</w:t>
      </w:r>
      <w:r w:rsidRPr="2B6A7CFD" w:rsidR="008D2E92">
        <w:rPr>
          <w:rFonts w:ascii="Verdana" w:hAnsi="Verdana"/>
          <w:sz w:val="20"/>
          <w:szCs w:val="20"/>
        </w:rPr>
        <w:t>ch pos</w:t>
      </w:r>
      <w:r w:rsidRPr="2B6A7CFD" w:rsidR="008D2E92">
        <w:rPr>
          <w:rFonts w:ascii="Verdana" w:hAnsi="Verdana"/>
          <w:sz w:val="20"/>
          <w:szCs w:val="20"/>
        </w:rPr>
        <w:t xml:space="preserve">tings. </w:t>
      </w:r>
    </w:p>
    <w:p xmlns:wp14="http://schemas.microsoft.com/office/word/2010/wordml" w:rsidRPr="00F86DBA" w:rsidR="008D2E92" w:rsidP="008D2E92" w:rsidRDefault="008D2E92" w14:paraId="5E7E3C41" wp14:textId="77777777">
      <w:pPr>
        <w:pStyle w:val="Default"/>
        <w:rPr>
          <w:rFonts w:ascii="Verdana" w:hAnsi="Verdana"/>
          <w:sz w:val="20"/>
          <w:szCs w:val="26"/>
        </w:rPr>
      </w:pPr>
    </w:p>
    <w:p xmlns:wp14="http://schemas.microsoft.com/office/word/2010/wordml" w:rsidRPr="00F86DBA" w:rsidR="008D2E92" w:rsidP="008D2E92" w:rsidRDefault="00E04BE6" w14:paraId="09030D3B" wp14:textId="77777777">
      <w:pPr>
        <w:pStyle w:val="Default"/>
        <w:rPr>
          <w:rFonts w:ascii="Verdana" w:hAnsi="Verdana"/>
          <w:sz w:val="20"/>
          <w:szCs w:val="26"/>
        </w:rPr>
      </w:pPr>
      <w:r>
        <w:rPr>
          <w:rFonts w:ascii="Verdana" w:hAnsi="Verdana"/>
          <w:b/>
          <w:bCs/>
          <w:sz w:val="20"/>
          <w:szCs w:val="26"/>
        </w:rPr>
        <w:t>BOH</w:t>
      </w:r>
      <w:r w:rsidRPr="00F86DBA" w:rsidR="008D2E92">
        <w:rPr>
          <w:rFonts w:ascii="Verdana" w:hAnsi="Verdana"/>
          <w:b/>
          <w:bCs/>
          <w:sz w:val="20"/>
          <w:szCs w:val="26"/>
        </w:rPr>
        <w:t xml:space="preserve"> Guidelines for Personal use of Social Media Sites </w:t>
      </w:r>
    </w:p>
    <w:p xmlns:wp14="http://schemas.microsoft.com/office/word/2010/wordml" w:rsidRPr="00F86DBA" w:rsidR="008D2E92" w:rsidP="008D2E92" w:rsidRDefault="008D2E92" w14:paraId="03F828E4" wp14:textId="77777777">
      <w:pPr>
        <w:pStyle w:val="Default"/>
        <w:rPr>
          <w:rFonts w:ascii="Verdana" w:hAnsi="Verdana"/>
          <w:sz w:val="20"/>
          <w:szCs w:val="26"/>
        </w:rPr>
      </w:pPr>
    </w:p>
    <w:p xmlns:wp14="http://schemas.microsoft.com/office/word/2010/wordml" w:rsidRPr="00F86DBA" w:rsidR="008D2E92" w:rsidP="008D2E92" w:rsidRDefault="008D2E92" w14:paraId="2A046C3F" wp14:textId="77777777">
      <w:pPr>
        <w:pStyle w:val="Default"/>
        <w:jc w:val="both"/>
        <w:rPr>
          <w:rFonts w:ascii="Verdana" w:hAnsi="Verdana"/>
          <w:color w:val="auto"/>
          <w:sz w:val="20"/>
          <w:szCs w:val="26"/>
        </w:rPr>
      </w:pPr>
      <w:r w:rsidRPr="00F86DBA">
        <w:rPr>
          <w:rFonts w:ascii="Verdana" w:hAnsi="Verdana"/>
          <w:color w:val="auto"/>
          <w:sz w:val="20"/>
          <w:szCs w:val="26"/>
        </w:rPr>
        <w:t xml:space="preserve">The lines between public and private, personal and professional are often blurred in online social media networks. Our expectations for all personal behavior in online social media is this – keep in mind there is a big difference in speaking “on behalf of the ministry” and speaking “about” the ministry. The following 5 principles refer to those personal or unofficial online activities where you might refer to </w:t>
      </w:r>
      <w:r w:rsidR="00E04BE6">
        <w:rPr>
          <w:rFonts w:ascii="Verdana" w:hAnsi="Verdana"/>
          <w:color w:val="auto"/>
          <w:sz w:val="20"/>
          <w:szCs w:val="26"/>
        </w:rPr>
        <w:t>BOH</w:t>
      </w:r>
      <w:r w:rsidRPr="00F86DBA">
        <w:rPr>
          <w:rFonts w:ascii="Verdana" w:hAnsi="Verdana"/>
          <w:color w:val="auto"/>
          <w:sz w:val="20"/>
          <w:szCs w:val="26"/>
        </w:rPr>
        <w:t xml:space="preserve">. </w:t>
      </w:r>
      <w:r w:rsidRPr="00F86DBA" w:rsidR="009D7A65">
        <w:rPr>
          <w:rFonts w:ascii="Verdana" w:hAnsi="Verdana"/>
          <w:color w:val="auto"/>
          <w:sz w:val="20"/>
          <w:szCs w:val="26"/>
        </w:rPr>
        <w:t xml:space="preserve"> In addition</w:t>
      </w:r>
      <w:r w:rsidR="00085FE8">
        <w:rPr>
          <w:rFonts w:ascii="Verdana" w:hAnsi="Verdana"/>
          <w:color w:val="auto"/>
          <w:sz w:val="20"/>
          <w:szCs w:val="26"/>
        </w:rPr>
        <w:t>,</w:t>
      </w:r>
      <w:r w:rsidRPr="00F86DBA" w:rsidR="009D7A65">
        <w:rPr>
          <w:rFonts w:ascii="Verdana" w:hAnsi="Verdana"/>
          <w:color w:val="auto"/>
          <w:sz w:val="20"/>
          <w:szCs w:val="26"/>
        </w:rPr>
        <w:t xml:space="preserve"> </w:t>
      </w:r>
      <w:r w:rsidRPr="00F86DBA">
        <w:rPr>
          <w:rFonts w:ascii="Verdana" w:hAnsi="Verdana"/>
          <w:color w:val="auto"/>
          <w:sz w:val="20"/>
          <w:szCs w:val="26"/>
        </w:rPr>
        <w:t xml:space="preserve">Social Media should not be accessed while you are officially </w:t>
      </w:r>
      <w:r w:rsidR="00085FE8">
        <w:rPr>
          <w:rFonts w:ascii="Verdana" w:hAnsi="Verdana"/>
          <w:color w:val="auto"/>
          <w:sz w:val="20"/>
          <w:szCs w:val="26"/>
        </w:rPr>
        <w:t>on duty</w:t>
      </w:r>
      <w:r w:rsidRPr="00F86DBA">
        <w:rPr>
          <w:rFonts w:ascii="Verdana" w:hAnsi="Verdana"/>
          <w:color w:val="auto"/>
          <w:sz w:val="20"/>
          <w:szCs w:val="26"/>
        </w:rPr>
        <w:t xml:space="preserve"> at </w:t>
      </w:r>
      <w:r w:rsidR="00E04BE6">
        <w:rPr>
          <w:rFonts w:ascii="Verdana" w:hAnsi="Verdana"/>
          <w:color w:val="auto"/>
          <w:sz w:val="20"/>
          <w:szCs w:val="26"/>
        </w:rPr>
        <w:t>BOH</w:t>
      </w:r>
      <w:r w:rsidRPr="00F86DBA">
        <w:rPr>
          <w:rFonts w:ascii="Verdana" w:hAnsi="Verdana"/>
          <w:color w:val="auto"/>
          <w:sz w:val="20"/>
          <w:szCs w:val="26"/>
        </w:rPr>
        <w:t xml:space="preserve"> unless you are accessing social media for</w:t>
      </w:r>
      <w:r w:rsidRPr="00F86DBA" w:rsidR="009D7A65">
        <w:rPr>
          <w:rFonts w:ascii="Verdana" w:hAnsi="Verdana"/>
          <w:color w:val="auto"/>
          <w:sz w:val="20"/>
          <w:szCs w:val="26"/>
        </w:rPr>
        <w:t xml:space="preserve"> </w:t>
      </w:r>
      <w:r w:rsidR="00E04BE6">
        <w:rPr>
          <w:rFonts w:ascii="Verdana" w:hAnsi="Verdana"/>
          <w:color w:val="auto"/>
          <w:sz w:val="20"/>
          <w:szCs w:val="26"/>
        </w:rPr>
        <w:t>BOH</w:t>
      </w:r>
      <w:r w:rsidRPr="00F86DBA">
        <w:rPr>
          <w:rFonts w:ascii="Verdana" w:hAnsi="Verdana"/>
          <w:color w:val="auto"/>
          <w:sz w:val="20"/>
          <w:szCs w:val="26"/>
        </w:rPr>
        <w:t xml:space="preserve"> business purposes. </w:t>
      </w:r>
    </w:p>
    <w:p xmlns:wp14="http://schemas.microsoft.com/office/word/2010/wordml" w:rsidRPr="00F86DBA" w:rsidR="008D2E92" w:rsidP="008D2E92" w:rsidRDefault="008D2E92" w14:paraId="2AC57CB0" wp14:textId="77777777">
      <w:pPr>
        <w:pStyle w:val="Default"/>
        <w:rPr>
          <w:rFonts w:ascii="Verdana" w:hAnsi="Verdana"/>
          <w:b/>
          <w:bCs/>
          <w:color w:val="auto"/>
          <w:sz w:val="20"/>
          <w:szCs w:val="26"/>
        </w:rPr>
      </w:pPr>
    </w:p>
    <w:p xmlns:wp14="http://schemas.microsoft.com/office/word/2010/wordml" w:rsidRPr="00F86DBA" w:rsidR="008D2E92" w:rsidP="008D2E92" w:rsidRDefault="008D2E92" w14:paraId="010D068A" wp14:textId="77777777">
      <w:pPr>
        <w:pStyle w:val="Default"/>
        <w:numPr>
          <w:ilvl w:val="0"/>
          <w:numId w:val="14"/>
        </w:numPr>
        <w:jc w:val="both"/>
        <w:rPr>
          <w:rFonts w:ascii="Verdana" w:hAnsi="Verdana"/>
          <w:color w:val="auto"/>
          <w:sz w:val="20"/>
          <w:szCs w:val="26"/>
        </w:rPr>
      </w:pPr>
      <w:r w:rsidRPr="00F86DBA">
        <w:rPr>
          <w:rFonts w:ascii="Verdana" w:hAnsi="Verdana"/>
          <w:b/>
          <w:color w:val="auto"/>
          <w:sz w:val="20"/>
          <w:szCs w:val="26"/>
        </w:rPr>
        <w:t xml:space="preserve">Adhere to the Confidentiality Statement and all applicable policies. </w:t>
      </w:r>
      <w:r w:rsidRPr="00F86DBA">
        <w:rPr>
          <w:rFonts w:ascii="Verdana" w:hAnsi="Verdana"/>
          <w:color w:val="auto"/>
          <w:sz w:val="20"/>
          <w:szCs w:val="26"/>
        </w:rPr>
        <w:t>These policies are</w:t>
      </w:r>
      <w:r w:rsidRPr="00F86DBA" w:rsidR="009D7A65">
        <w:rPr>
          <w:rFonts w:ascii="Verdana" w:hAnsi="Verdana"/>
          <w:color w:val="FF0000"/>
          <w:sz w:val="20"/>
          <w:szCs w:val="26"/>
        </w:rPr>
        <w:t xml:space="preserve"> </w:t>
      </w:r>
      <w:r w:rsidRPr="00F86DBA" w:rsidR="009D7A65">
        <w:rPr>
          <w:rFonts w:ascii="Verdana" w:hAnsi="Verdana"/>
          <w:color w:val="auto"/>
          <w:sz w:val="20"/>
          <w:szCs w:val="26"/>
        </w:rPr>
        <w:t xml:space="preserve">also </w:t>
      </w:r>
      <w:r w:rsidRPr="00F86DBA">
        <w:rPr>
          <w:rFonts w:ascii="Verdana" w:hAnsi="Verdana"/>
          <w:color w:val="auto"/>
          <w:sz w:val="20"/>
          <w:szCs w:val="26"/>
        </w:rPr>
        <w:t>applicable to your personal activities online.</w:t>
      </w:r>
    </w:p>
    <w:p xmlns:wp14="http://schemas.microsoft.com/office/word/2010/wordml" w:rsidRPr="00F86DBA" w:rsidR="008D2E92" w:rsidP="008D2E92" w:rsidRDefault="008D2E92" w14:paraId="710ECB9F" wp14:textId="77777777">
      <w:pPr>
        <w:pStyle w:val="Default"/>
        <w:numPr>
          <w:ilvl w:val="0"/>
          <w:numId w:val="14"/>
        </w:numPr>
        <w:jc w:val="both"/>
        <w:rPr>
          <w:rFonts w:ascii="Verdana" w:hAnsi="Verdana"/>
          <w:color w:val="auto"/>
          <w:sz w:val="20"/>
          <w:szCs w:val="26"/>
        </w:rPr>
      </w:pPr>
      <w:r w:rsidRPr="00F86DBA">
        <w:rPr>
          <w:rFonts w:ascii="Verdana" w:hAnsi="Verdana"/>
          <w:color w:val="auto"/>
          <w:sz w:val="20"/>
          <w:szCs w:val="26"/>
        </w:rPr>
        <w:t>Y</w:t>
      </w:r>
      <w:r w:rsidRPr="00F86DBA">
        <w:rPr>
          <w:rFonts w:ascii="Verdana" w:hAnsi="Verdana"/>
          <w:b/>
          <w:color w:val="auto"/>
          <w:sz w:val="20"/>
          <w:szCs w:val="26"/>
        </w:rPr>
        <w:t xml:space="preserve">ou are responsible for your actions. </w:t>
      </w:r>
      <w:r w:rsidRPr="00F86DBA">
        <w:rPr>
          <w:rFonts w:ascii="Verdana" w:hAnsi="Verdana"/>
          <w:color w:val="auto"/>
          <w:sz w:val="20"/>
          <w:szCs w:val="26"/>
        </w:rPr>
        <w:t xml:space="preserve">Anything you post that can potentially tarnish the name of </w:t>
      </w:r>
      <w:r w:rsidR="00E04BE6">
        <w:rPr>
          <w:rFonts w:ascii="Verdana" w:hAnsi="Verdana"/>
          <w:color w:val="auto"/>
          <w:sz w:val="20"/>
          <w:szCs w:val="26"/>
        </w:rPr>
        <w:t>BOH</w:t>
      </w:r>
      <w:r w:rsidRPr="00F86DBA">
        <w:rPr>
          <w:rFonts w:ascii="Verdana" w:hAnsi="Verdana"/>
          <w:color w:val="auto"/>
          <w:sz w:val="20"/>
          <w:szCs w:val="26"/>
        </w:rPr>
        <w:t xml:space="preserve"> will ultimately be your responsibility. We </w:t>
      </w:r>
      <w:r w:rsidRPr="00F86DBA" w:rsidR="009D7A65">
        <w:rPr>
          <w:rFonts w:ascii="Verdana" w:hAnsi="Verdana"/>
          <w:color w:val="auto"/>
          <w:sz w:val="20"/>
          <w:szCs w:val="26"/>
        </w:rPr>
        <w:t>recognize your right</w:t>
      </w:r>
      <w:r w:rsidRPr="00F86DBA">
        <w:rPr>
          <w:rFonts w:ascii="Verdana" w:hAnsi="Verdana"/>
          <w:color w:val="auto"/>
          <w:sz w:val="20"/>
          <w:szCs w:val="26"/>
        </w:rPr>
        <w:t xml:space="preserve"> to participate in social media but urge you to do so properly, exercising sound judgment and common sense. </w:t>
      </w:r>
    </w:p>
    <w:p xmlns:wp14="http://schemas.microsoft.com/office/word/2010/wordml" w:rsidRPr="00F86DBA" w:rsidR="008D2E92" w:rsidP="008D2E92" w:rsidRDefault="008D2E92" w14:paraId="0A57BDF1" wp14:textId="77777777">
      <w:pPr>
        <w:pStyle w:val="Default"/>
        <w:numPr>
          <w:ilvl w:val="0"/>
          <w:numId w:val="14"/>
        </w:numPr>
        <w:jc w:val="both"/>
        <w:rPr>
          <w:rFonts w:ascii="Verdana" w:hAnsi="Verdana"/>
          <w:color w:val="auto"/>
          <w:sz w:val="20"/>
          <w:szCs w:val="26"/>
        </w:rPr>
      </w:pPr>
      <w:r w:rsidRPr="00F86DBA">
        <w:rPr>
          <w:rFonts w:ascii="Verdana" w:hAnsi="Verdana"/>
          <w:b/>
          <w:color w:val="auto"/>
          <w:sz w:val="20"/>
          <w:szCs w:val="26"/>
        </w:rPr>
        <w:t>Be a “scout” for compliments and criticism</w:t>
      </w:r>
      <w:r w:rsidRPr="00F86DBA">
        <w:rPr>
          <w:rFonts w:ascii="Verdana" w:hAnsi="Verdana"/>
          <w:color w:val="auto"/>
          <w:sz w:val="20"/>
          <w:szCs w:val="26"/>
        </w:rPr>
        <w:t xml:space="preserve">. Even if you are not an official online spokesperson for the ministry, you are one of the most vital assets for monitoring the social media landscape. If you come across positive or negative remarks about </w:t>
      </w:r>
      <w:r w:rsidR="00E04BE6">
        <w:rPr>
          <w:rFonts w:ascii="Verdana" w:hAnsi="Verdana"/>
          <w:color w:val="auto"/>
          <w:sz w:val="20"/>
          <w:szCs w:val="26"/>
        </w:rPr>
        <w:t>BOH</w:t>
      </w:r>
      <w:r w:rsidRPr="00F86DBA">
        <w:rPr>
          <w:rFonts w:ascii="Verdana" w:hAnsi="Verdana"/>
          <w:color w:val="auto"/>
          <w:sz w:val="20"/>
          <w:szCs w:val="26"/>
        </w:rPr>
        <w:t xml:space="preserve"> that you believe are important, consider sharing them by forwarding them to the CEO. </w:t>
      </w:r>
    </w:p>
    <w:p xmlns:wp14="http://schemas.microsoft.com/office/word/2010/wordml" w:rsidRPr="00F86DBA" w:rsidR="008D2E92" w:rsidP="008D2E92" w:rsidRDefault="008D2E92" w14:paraId="46A8C6CD" wp14:textId="77777777">
      <w:pPr>
        <w:pStyle w:val="Default"/>
        <w:numPr>
          <w:ilvl w:val="0"/>
          <w:numId w:val="14"/>
        </w:numPr>
        <w:jc w:val="both"/>
        <w:rPr>
          <w:rFonts w:ascii="Verdana" w:hAnsi="Verdana"/>
          <w:color w:val="auto"/>
          <w:sz w:val="20"/>
          <w:szCs w:val="26"/>
        </w:rPr>
      </w:pPr>
      <w:r w:rsidRPr="00F86DBA">
        <w:rPr>
          <w:rFonts w:ascii="Verdana" w:hAnsi="Verdana"/>
          <w:b/>
          <w:color w:val="auto"/>
          <w:sz w:val="20"/>
          <w:szCs w:val="26"/>
        </w:rPr>
        <w:t xml:space="preserve">Rather than responding to negative posts about </w:t>
      </w:r>
      <w:r w:rsidR="00E04BE6">
        <w:rPr>
          <w:rFonts w:ascii="Verdana" w:hAnsi="Verdana"/>
          <w:b/>
          <w:color w:val="auto"/>
          <w:sz w:val="20"/>
          <w:szCs w:val="26"/>
        </w:rPr>
        <w:t>BOH</w:t>
      </w:r>
      <w:r w:rsidRPr="00F86DBA">
        <w:rPr>
          <w:rFonts w:ascii="Verdana" w:hAnsi="Verdana"/>
          <w:b/>
          <w:color w:val="auto"/>
          <w:sz w:val="20"/>
          <w:szCs w:val="26"/>
        </w:rPr>
        <w:t xml:space="preserve">, let the CEO respond. </w:t>
      </w:r>
      <w:r w:rsidRPr="00F86DBA">
        <w:rPr>
          <w:rFonts w:ascii="Verdana" w:hAnsi="Verdana"/>
          <w:color w:val="auto"/>
          <w:sz w:val="20"/>
          <w:szCs w:val="26"/>
        </w:rPr>
        <w:t xml:space="preserve">You may come across negative or disparaging posts about </w:t>
      </w:r>
      <w:r w:rsidR="00E04BE6">
        <w:rPr>
          <w:rFonts w:ascii="Verdana" w:hAnsi="Verdana"/>
          <w:color w:val="auto"/>
          <w:sz w:val="20"/>
          <w:szCs w:val="26"/>
        </w:rPr>
        <w:t>BOH</w:t>
      </w:r>
      <w:r w:rsidRPr="00F86DBA">
        <w:rPr>
          <w:rFonts w:ascii="Verdana" w:hAnsi="Verdana"/>
          <w:color w:val="auto"/>
          <w:sz w:val="20"/>
          <w:szCs w:val="26"/>
        </w:rPr>
        <w:t xml:space="preserve"> trying to spark negative conversations. </w:t>
      </w:r>
      <w:r w:rsidRPr="00F86DBA" w:rsidR="009D7A65">
        <w:rPr>
          <w:rFonts w:ascii="Verdana" w:hAnsi="Verdana"/>
          <w:color w:val="auto"/>
          <w:sz w:val="20"/>
          <w:szCs w:val="26"/>
        </w:rPr>
        <w:t>Please, p</w:t>
      </w:r>
      <w:r w:rsidRPr="00F86DBA">
        <w:rPr>
          <w:rFonts w:ascii="Verdana" w:hAnsi="Verdana"/>
          <w:color w:val="auto"/>
          <w:sz w:val="20"/>
          <w:szCs w:val="26"/>
        </w:rPr>
        <w:t xml:space="preserve">ass </w:t>
      </w:r>
      <w:r w:rsidRPr="00F86DBA" w:rsidR="009D7A65">
        <w:rPr>
          <w:rFonts w:ascii="Verdana" w:hAnsi="Verdana"/>
          <w:color w:val="auto"/>
          <w:sz w:val="20"/>
          <w:szCs w:val="26"/>
        </w:rPr>
        <w:t>such</w:t>
      </w:r>
      <w:r w:rsidRPr="00F86DBA" w:rsidR="009D7A65">
        <w:rPr>
          <w:rFonts w:ascii="Verdana" w:hAnsi="Verdana"/>
          <w:color w:val="FF0000"/>
          <w:sz w:val="20"/>
          <w:szCs w:val="26"/>
        </w:rPr>
        <w:t xml:space="preserve"> </w:t>
      </w:r>
      <w:r w:rsidRPr="00F86DBA" w:rsidR="009D7A65">
        <w:rPr>
          <w:rFonts w:ascii="Verdana" w:hAnsi="Verdana"/>
          <w:color w:val="auto"/>
          <w:sz w:val="20"/>
          <w:szCs w:val="26"/>
        </w:rPr>
        <w:t>post</w:t>
      </w:r>
      <w:r w:rsidRPr="00F86DBA">
        <w:rPr>
          <w:rFonts w:ascii="Verdana" w:hAnsi="Verdana"/>
          <w:color w:val="auto"/>
          <w:sz w:val="20"/>
          <w:szCs w:val="26"/>
        </w:rPr>
        <w:t>s along to the CEO.</w:t>
      </w:r>
    </w:p>
    <w:p xmlns:wp14="http://schemas.microsoft.com/office/word/2010/wordml" w:rsidRPr="00F86DBA" w:rsidR="008D2E92" w:rsidP="008D2E92" w:rsidRDefault="008D2E92" w14:paraId="1EE35445" wp14:textId="150B0FC9">
      <w:pPr>
        <w:pStyle w:val="Default"/>
        <w:numPr>
          <w:ilvl w:val="0"/>
          <w:numId w:val="14"/>
        </w:numPr>
        <w:jc w:val="both"/>
        <w:rPr>
          <w:rFonts w:ascii="Verdana" w:hAnsi="Verdana"/>
          <w:color w:val="auto"/>
          <w:sz w:val="20"/>
          <w:szCs w:val="20"/>
        </w:rPr>
      </w:pPr>
      <w:r w:rsidRPr="2B6A7CFD" w:rsidR="008D2E92">
        <w:rPr>
          <w:rFonts w:ascii="Verdana" w:hAnsi="Verdana"/>
          <w:b w:val="1"/>
          <w:bCs w:val="1"/>
          <w:color w:val="auto"/>
          <w:sz w:val="20"/>
          <w:szCs w:val="20"/>
        </w:rPr>
        <w:t>Be mindful when mixing your business and personal lives.</w:t>
      </w:r>
      <w:r w:rsidRPr="2B6A7CFD" w:rsidR="008D2E92">
        <w:rPr>
          <w:rFonts w:ascii="Verdana" w:hAnsi="Verdana"/>
          <w:color w:val="auto"/>
          <w:sz w:val="20"/>
          <w:szCs w:val="20"/>
        </w:rPr>
        <w:t xml:space="preserve"> Online, your personal and business personas are likely to intersect. The ministry respects the free speech rights</w:t>
      </w:r>
      <w:r w:rsidRPr="2B6A7CFD" w:rsidR="009D7A65">
        <w:rPr>
          <w:rFonts w:ascii="Verdana" w:hAnsi="Verdana"/>
          <w:color w:val="auto"/>
          <w:sz w:val="20"/>
          <w:szCs w:val="20"/>
        </w:rPr>
        <w:t xml:space="preserve"> </w:t>
      </w:r>
      <w:r w:rsidRPr="2B6A7CFD" w:rsidR="00DC4311">
        <w:rPr>
          <w:rFonts w:ascii="Verdana" w:hAnsi="Verdana"/>
          <w:color w:val="auto"/>
          <w:sz w:val="20"/>
          <w:szCs w:val="20"/>
        </w:rPr>
        <w:t xml:space="preserve">of </w:t>
      </w:r>
      <w:r w:rsidRPr="2B6A7CFD" w:rsidR="52976254">
        <w:rPr>
          <w:rFonts w:ascii="Verdana" w:hAnsi="Verdana"/>
          <w:color w:val="auto"/>
          <w:sz w:val="20"/>
          <w:szCs w:val="20"/>
        </w:rPr>
        <w:t xml:space="preserve">those who work and volunteer at </w:t>
      </w:r>
      <w:r w:rsidRPr="2B6A7CFD" w:rsidR="00E04BE6">
        <w:rPr>
          <w:rFonts w:ascii="Verdana" w:hAnsi="Verdana"/>
          <w:color w:val="auto"/>
          <w:sz w:val="20"/>
          <w:szCs w:val="20"/>
        </w:rPr>
        <w:t>BOH</w:t>
      </w:r>
      <w:r w:rsidRPr="2B6A7CFD" w:rsidR="008D2E92">
        <w:rPr>
          <w:rFonts w:ascii="Verdana" w:hAnsi="Verdana"/>
          <w:color w:val="auto"/>
          <w:sz w:val="20"/>
          <w:szCs w:val="20"/>
        </w:rPr>
        <w:t>, but you must remember that affiliates, colleagues</w:t>
      </w:r>
      <w:r w:rsidRPr="2B6A7CFD" w:rsidR="00085FE8">
        <w:rPr>
          <w:rFonts w:ascii="Verdana" w:hAnsi="Verdana"/>
          <w:color w:val="auto"/>
          <w:sz w:val="20"/>
          <w:szCs w:val="20"/>
        </w:rPr>
        <w:t>,</w:t>
      </w:r>
      <w:r w:rsidRPr="2B6A7CFD" w:rsidR="008D2E92">
        <w:rPr>
          <w:rFonts w:ascii="Verdana" w:hAnsi="Verdana"/>
          <w:color w:val="auto"/>
          <w:sz w:val="20"/>
          <w:szCs w:val="20"/>
        </w:rPr>
        <w:t xml:space="preserve"> and management often have access to the online content you post. Keep this in mind when publishing information online that can be seen by more than friends and </w:t>
      </w:r>
      <w:r w:rsidRPr="2B6A7CFD" w:rsidR="008D2E92">
        <w:rPr>
          <w:rFonts w:ascii="Verdana" w:hAnsi="Verdana"/>
          <w:color w:val="auto"/>
          <w:sz w:val="20"/>
          <w:szCs w:val="20"/>
        </w:rPr>
        <w:t>f</w:t>
      </w:r>
      <w:r w:rsidRPr="2B6A7CFD" w:rsidR="008D2E92">
        <w:rPr>
          <w:rFonts w:ascii="Verdana" w:hAnsi="Verdana"/>
          <w:color w:val="auto"/>
          <w:sz w:val="20"/>
          <w:szCs w:val="20"/>
        </w:rPr>
        <w:t>amily, and</w:t>
      </w:r>
      <w:r w:rsidRPr="2B6A7CFD" w:rsidR="008D2E92">
        <w:rPr>
          <w:rFonts w:ascii="Verdana" w:hAnsi="Verdana"/>
          <w:color w:val="auto"/>
          <w:sz w:val="20"/>
          <w:szCs w:val="20"/>
        </w:rPr>
        <w:t xml:space="preserve"> </w:t>
      </w:r>
      <w:r w:rsidRPr="2B6A7CFD" w:rsidR="008D2E92">
        <w:rPr>
          <w:rFonts w:ascii="Verdana" w:hAnsi="Verdana"/>
          <w:color w:val="auto"/>
          <w:sz w:val="20"/>
          <w:szCs w:val="20"/>
        </w:rPr>
        <w:t xml:space="preserve">know that information originally intended just for friends and family can be </w:t>
      </w:r>
      <w:r w:rsidRPr="2B6A7CFD" w:rsidR="008D2E92">
        <w:rPr>
          <w:rFonts w:ascii="Verdana" w:hAnsi="Verdana"/>
          <w:color w:val="auto"/>
          <w:sz w:val="20"/>
          <w:szCs w:val="20"/>
        </w:rPr>
        <w:t>f</w:t>
      </w:r>
      <w:r w:rsidRPr="2B6A7CFD" w:rsidR="008D2E92">
        <w:rPr>
          <w:rFonts w:ascii="Verdana" w:hAnsi="Verdana"/>
          <w:color w:val="auto"/>
          <w:sz w:val="20"/>
          <w:szCs w:val="20"/>
        </w:rPr>
        <w:t>orwarded</w:t>
      </w:r>
      <w:r w:rsidRPr="2B6A7CFD" w:rsidR="008D2E92">
        <w:rPr>
          <w:rFonts w:ascii="Verdana" w:hAnsi="Verdana"/>
          <w:color w:val="auto"/>
          <w:sz w:val="20"/>
          <w:szCs w:val="20"/>
        </w:rPr>
        <w:t>.</w:t>
      </w:r>
      <w:r w:rsidRPr="2B6A7CFD" w:rsidR="008D2E92">
        <w:rPr>
          <w:rFonts w:ascii="Verdana" w:hAnsi="Verdana"/>
          <w:color w:val="auto"/>
          <w:sz w:val="20"/>
          <w:szCs w:val="20"/>
        </w:rPr>
        <w:t xml:space="preserve"> Remember NEVER to </w:t>
      </w:r>
      <w:r w:rsidRPr="2B6A7CFD" w:rsidR="008D2E92">
        <w:rPr>
          <w:rFonts w:ascii="Verdana" w:hAnsi="Verdana"/>
          <w:color w:val="auto"/>
          <w:sz w:val="20"/>
          <w:szCs w:val="20"/>
        </w:rPr>
        <w:t>d</w:t>
      </w:r>
      <w:r w:rsidRPr="2B6A7CFD" w:rsidR="008D2E92">
        <w:rPr>
          <w:rFonts w:ascii="Verdana" w:hAnsi="Verdana"/>
          <w:color w:val="auto"/>
          <w:sz w:val="20"/>
          <w:szCs w:val="20"/>
        </w:rPr>
        <w:t>isclose</w:t>
      </w:r>
      <w:r w:rsidRPr="2B6A7CFD" w:rsidR="008D2E92">
        <w:rPr>
          <w:rFonts w:ascii="Verdana" w:hAnsi="Verdana"/>
          <w:color w:val="auto"/>
          <w:sz w:val="20"/>
          <w:szCs w:val="20"/>
        </w:rPr>
        <w:t xml:space="preserve"> </w:t>
      </w:r>
      <w:r w:rsidRPr="2B6A7CFD" w:rsidR="008D2E92">
        <w:rPr>
          <w:rFonts w:ascii="Verdana" w:hAnsi="Verdana"/>
          <w:color w:val="auto"/>
          <w:sz w:val="20"/>
          <w:szCs w:val="20"/>
        </w:rPr>
        <w:t xml:space="preserve">confidential information and be aware that taking public positions online that are counter to </w:t>
      </w:r>
      <w:r w:rsidRPr="2B6A7CFD" w:rsidR="00E04BE6">
        <w:rPr>
          <w:rFonts w:ascii="Verdana" w:hAnsi="Verdana"/>
          <w:color w:val="auto"/>
          <w:sz w:val="20"/>
          <w:szCs w:val="20"/>
        </w:rPr>
        <w:t>BOH</w:t>
      </w:r>
      <w:r w:rsidRPr="2B6A7CFD" w:rsidR="008D2E92">
        <w:rPr>
          <w:rFonts w:ascii="Verdana" w:hAnsi="Verdana"/>
          <w:color w:val="auto"/>
          <w:sz w:val="20"/>
          <w:szCs w:val="20"/>
        </w:rPr>
        <w:t xml:space="preserve"> interests </w:t>
      </w:r>
      <w:r w:rsidRPr="2B6A7CFD" w:rsidR="00DC4311">
        <w:rPr>
          <w:rFonts w:ascii="Verdana" w:hAnsi="Verdana"/>
          <w:color w:val="auto"/>
          <w:sz w:val="20"/>
          <w:szCs w:val="20"/>
        </w:rPr>
        <w:t xml:space="preserve">will </w:t>
      </w:r>
      <w:r w:rsidRPr="2B6A7CFD" w:rsidR="008D2E92">
        <w:rPr>
          <w:rFonts w:ascii="Verdana" w:hAnsi="Verdana"/>
          <w:color w:val="auto"/>
          <w:sz w:val="20"/>
          <w:szCs w:val="20"/>
        </w:rPr>
        <w:t>cause conflict</w:t>
      </w:r>
      <w:r w:rsidRPr="2B6A7CFD" w:rsidR="00DC4311">
        <w:rPr>
          <w:rFonts w:ascii="Verdana" w:hAnsi="Verdana"/>
          <w:color w:val="auto"/>
          <w:sz w:val="20"/>
          <w:szCs w:val="20"/>
        </w:rPr>
        <w:t xml:space="preserve"> that will need to be addressed by the CEO</w:t>
      </w:r>
      <w:r w:rsidRPr="2B6A7CFD" w:rsidR="008D2E92">
        <w:rPr>
          <w:rFonts w:ascii="Verdana" w:hAnsi="Verdana"/>
          <w:color w:val="auto"/>
          <w:sz w:val="20"/>
          <w:szCs w:val="20"/>
        </w:rPr>
        <w:t xml:space="preserve">. </w:t>
      </w:r>
    </w:p>
    <w:p xmlns:wp14="http://schemas.microsoft.com/office/word/2010/wordml" w:rsidRPr="00F86DBA" w:rsidR="008D2E92" w:rsidRDefault="008D2E92" w14:paraId="5186B13D" wp14:textId="77777777">
      <w:pPr>
        <w:rPr>
          <w:rFonts w:ascii="Verdana" w:hAnsi="Verdana"/>
          <w:sz w:val="20"/>
        </w:rPr>
      </w:pPr>
    </w:p>
    <w:p xmlns:wp14="http://schemas.microsoft.com/office/word/2010/wordml" w:rsidRPr="00F86DBA" w:rsidR="00016DB9" w:rsidRDefault="003909B8" w14:paraId="4EC9A159" wp14:textId="77777777">
      <w:pPr>
        <w:rPr>
          <w:rFonts w:ascii="Verdana" w:hAnsi="Verdana"/>
          <w:b/>
          <w:bCs/>
          <w:sz w:val="20"/>
          <w:u w:val="single"/>
        </w:rPr>
      </w:pPr>
      <w:r w:rsidRPr="00F86DBA">
        <w:rPr>
          <w:rFonts w:ascii="Verdana" w:hAnsi="Verdana"/>
          <w:b/>
          <w:bCs/>
          <w:sz w:val="20"/>
        </w:rPr>
        <w:t>N</w:t>
      </w:r>
      <w:r w:rsidRPr="00F86DBA" w:rsidR="00016DB9">
        <w:rPr>
          <w:rFonts w:ascii="Verdana" w:hAnsi="Verdana"/>
          <w:b/>
          <w:bCs/>
          <w:sz w:val="20"/>
        </w:rPr>
        <w:t xml:space="preserve">.  </w:t>
      </w:r>
      <w:r w:rsidRPr="00F86DBA" w:rsidR="00016DB9">
        <w:rPr>
          <w:rFonts w:ascii="Verdana" w:hAnsi="Verdana"/>
          <w:b/>
          <w:bCs/>
          <w:sz w:val="20"/>
          <w:u w:val="single"/>
        </w:rPr>
        <w:t>Confidential Information</w:t>
      </w:r>
    </w:p>
    <w:p xmlns:wp14="http://schemas.microsoft.com/office/word/2010/wordml" w:rsidRPr="00F86DBA" w:rsidR="00016DB9" w:rsidRDefault="00016DB9" w14:paraId="6C57C439" wp14:textId="77777777">
      <w:pPr>
        <w:rPr>
          <w:rFonts w:ascii="Verdana" w:hAnsi="Verdana"/>
          <w:b/>
          <w:bCs/>
          <w:sz w:val="20"/>
          <w:u w:val="single"/>
        </w:rPr>
      </w:pPr>
    </w:p>
    <w:p xmlns:wp14="http://schemas.microsoft.com/office/word/2010/wordml" w:rsidRPr="00F86DBA" w:rsidR="00016DB9" w:rsidP="2B6A7CFD" w:rsidRDefault="00E04BE6" w14:paraId="31D47D69" wp14:textId="693BD69F">
      <w:pPr>
        <w:rPr>
          <w:rFonts w:ascii="Verdana" w:hAnsi="Verdana"/>
          <w:sz w:val="20"/>
          <w:szCs w:val="20"/>
        </w:rPr>
      </w:pPr>
      <w:r w:rsidRPr="2B6A7CFD" w:rsidR="00E04BE6">
        <w:rPr>
          <w:rFonts w:ascii="Verdana" w:hAnsi="Verdana"/>
          <w:sz w:val="20"/>
          <w:szCs w:val="20"/>
        </w:rPr>
        <w:t>BOH</w:t>
      </w:r>
      <w:r w:rsidRPr="2B6A7CFD" w:rsidR="00016DB9">
        <w:rPr>
          <w:rFonts w:ascii="Verdana" w:hAnsi="Verdana"/>
          <w:sz w:val="20"/>
          <w:szCs w:val="20"/>
        </w:rPr>
        <w:t xml:space="preserve"> considers all salary information (pay scales, benefits, increases, and related matters) to be personal and confidential. In addition, some </w:t>
      </w:r>
      <w:r w:rsidRPr="2B6A7CFD" w:rsidR="00016DB9">
        <w:rPr>
          <w:rFonts w:ascii="Verdana" w:hAnsi="Verdana"/>
          <w:sz w:val="20"/>
          <w:szCs w:val="20"/>
        </w:rPr>
        <w:t xml:space="preserve">may have access to confidential information </w:t>
      </w:r>
      <w:r w:rsidRPr="2B6A7CFD" w:rsidR="00016DB9">
        <w:rPr>
          <w:rFonts w:ascii="Verdana" w:hAnsi="Verdana"/>
          <w:sz w:val="20"/>
          <w:szCs w:val="20"/>
        </w:rPr>
        <w:t>regarding</w:t>
      </w:r>
      <w:r w:rsidRPr="2B6A7CFD" w:rsidR="00016DB9">
        <w:rPr>
          <w:rFonts w:ascii="Verdana" w:hAnsi="Verdana"/>
          <w:sz w:val="20"/>
          <w:szCs w:val="20"/>
        </w:rPr>
        <w:t xml:space="preserve"> </w:t>
      </w:r>
      <w:r w:rsidRPr="2B6A7CFD" w:rsidR="00E04BE6">
        <w:rPr>
          <w:rFonts w:ascii="Verdana" w:hAnsi="Verdana"/>
          <w:sz w:val="20"/>
          <w:szCs w:val="20"/>
        </w:rPr>
        <w:t>BOH</w:t>
      </w:r>
      <w:r w:rsidRPr="2B6A7CFD" w:rsidR="00016DB9">
        <w:rPr>
          <w:rFonts w:ascii="Verdana" w:hAnsi="Verdana"/>
          <w:sz w:val="20"/>
          <w:szCs w:val="20"/>
        </w:rPr>
        <w:t xml:space="preserve">, fellow </w:t>
      </w:r>
      <w:r w:rsidRPr="2B6A7CFD" w:rsidR="1ACCCE20">
        <w:rPr>
          <w:rFonts w:ascii="Verdana" w:hAnsi="Verdana"/>
          <w:sz w:val="20"/>
          <w:szCs w:val="20"/>
        </w:rPr>
        <w:t>Volunteers</w:t>
      </w:r>
      <w:r w:rsidRPr="2B6A7CFD" w:rsidR="00016DB9">
        <w:rPr>
          <w:rFonts w:ascii="Verdana" w:hAnsi="Verdana"/>
          <w:sz w:val="20"/>
          <w:szCs w:val="20"/>
        </w:rPr>
        <w:t xml:space="preserve"> </w:t>
      </w:r>
      <w:r w:rsidRPr="2B6A7CFD" w:rsidR="5F9E78FB">
        <w:rPr>
          <w:rFonts w:ascii="Verdana" w:hAnsi="Verdana"/>
          <w:sz w:val="20"/>
          <w:szCs w:val="20"/>
        </w:rPr>
        <w:t xml:space="preserve">and employees, </w:t>
      </w:r>
      <w:r w:rsidRPr="2B6A7CFD" w:rsidR="00016DB9">
        <w:rPr>
          <w:rFonts w:ascii="Verdana" w:hAnsi="Verdana"/>
          <w:sz w:val="20"/>
          <w:szCs w:val="20"/>
        </w:rPr>
        <w:t>cooperating churches, partner agencies</w:t>
      </w:r>
      <w:r w:rsidRPr="2B6A7CFD" w:rsidR="00085FE8">
        <w:rPr>
          <w:rFonts w:ascii="Verdana" w:hAnsi="Verdana"/>
          <w:sz w:val="20"/>
          <w:szCs w:val="20"/>
        </w:rPr>
        <w:t>,</w:t>
      </w:r>
      <w:r w:rsidRPr="2B6A7CFD" w:rsidR="00016DB9">
        <w:rPr>
          <w:rFonts w:ascii="Verdana" w:hAnsi="Verdana"/>
          <w:sz w:val="20"/>
          <w:szCs w:val="20"/>
        </w:rPr>
        <w:t xml:space="preserve"> and donors.</w:t>
      </w:r>
    </w:p>
    <w:p xmlns:wp14="http://schemas.microsoft.com/office/word/2010/wordml" w:rsidRPr="00F86DBA" w:rsidR="00016DB9" w:rsidRDefault="00016DB9" w14:paraId="3D404BC9" wp14:textId="77777777">
      <w:pPr>
        <w:rPr>
          <w:rFonts w:ascii="Verdana" w:hAnsi="Verdana"/>
          <w:sz w:val="20"/>
        </w:rPr>
      </w:pPr>
    </w:p>
    <w:p xmlns:wp14="http://schemas.microsoft.com/office/word/2010/wordml" w:rsidRPr="00F86DBA" w:rsidR="00016DB9" w:rsidP="2B6A7CFD" w:rsidRDefault="00016DB9" w14:paraId="12CEADC5" wp14:textId="70C3CB0A">
      <w:pPr>
        <w:rPr>
          <w:rFonts w:ascii="Verdana" w:hAnsi="Verdana"/>
          <w:sz w:val="20"/>
          <w:szCs w:val="20"/>
        </w:rPr>
      </w:pPr>
      <w:r w:rsidRPr="2B6A7CFD" w:rsidR="00016DB9">
        <w:rPr>
          <w:rFonts w:ascii="Verdana" w:hAnsi="Verdana"/>
          <w:sz w:val="20"/>
          <w:szCs w:val="20"/>
        </w:rPr>
        <w:t xml:space="preserve">All such matters should be discussed only with one’s </w:t>
      </w:r>
      <w:r w:rsidRPr="2B6A7CFD" w:rsidR="007C3581">
        <w:rPr>
          <w:rFonts w:ascii="Verdana" w:hAnsi="Verdana"/>
          <w:sz w:val="20"/>
          <w:szCs w:val="20"/>
        </w:rPr>
        <w:t>CEO</w:t>
      </w:r>
      <w:r w:rsidRPr="2B6A7CFD" w:rsidR="00016DB9">
        <w:rPr>
          <w:rFonts w:ascii="Verdana" w:hAnsi="Verdana"/>
          <w:sz w:val="20"/>
          <w:szCs w:val="20"/>
        </w:rPr>
        <w:t xml:space="preserve"> and other authorized personnel. </w:t>
      </w:r>
      <w:r w:rsidRPr="2B6A7CFD" w:rsidR="253154D0">
        <w:rPr>
          <w:rFonts w:ascii="Verdana" w:hAnsi="Verdana"/>
          <w:sz w:val="20"/>
          <w:szCs w:val="20"/>
        </w:rPr>
        <w:t>Staff</w:t>
      </w:r>
      <w:r w:rsidRPr="2B6A7CFD" w:rsidR="00016DB9">
        <w:rPr>
          <w:rFonts w:ascii="Verdana" w:hAnsi="Verdana"/>
          <w:sz w:val="20"/>
          <w:szCs w:val="20"/>
        </w:rPr>
        <w:t xml:space="preserve"> </w:t>
      </w:r>
      <w:r w:rsidRPr="2B6A7CFD" w:rsidR="00016DB9">
        <w:rPr>
          <w:rFonts w:ascii="Verdana" w:hAnsi="Verdana"/>
          <w:sz w:val="20"/>
          <w:szCs w:val="20"/>
        </w:rPr>
        <w:t>should not divulge confidential information to anyone without “the need to know.” Violation of the spirit of confidentiality will result in immediate disciplinary action and may be cause for dismissal.</w:t>
      </w:r>
    </w:p>
    <w:p xmlns:wp14="http://schemas.microsoft.com/office/word/2010/wordml" w:rsidRPr="00F86DBA" w:rsidR="008836C8" w:rsidRDefault="008836C8" w14:paraId="61319B8A" wp14:textId="77777777">
      <w:pPr>
        <w:rPr>
          <w:rFonts w:ascii="Verdana" w:hAnsi="Verdana"/>
          <w:sz w:val="20"/>
        </w:rPr>
      </w:pPr>
    </w:p>
    <w:p xmlns:wp14="http://schemas.microsoft.com/office/word/2010/wordml" w:rsidRPr="00F86DBA" w:rsidR="008836C8" w:rsidP="2B6A7CFD" w:rsidRDefault="008836C8" w14:paraId="5FDBCA39" wp14:textId="5919842C">
      <w:pPr>
        <w:rPr>
          <w:rFonts w:ascii="Verdana" w:hAnsi="Verdana"/>
          <w:sz w:val="20"/>
          <w:szCs w:val="20"/>
        </w:rPr>
      </w:pPr>
      <w:r w:rsidRPr="2B6A7CFD" w:rsidR="008836C8">
        <w:rPr>
          <w:rFonts w:ascii="Verdana" w:hAnsi="Verdana"/>
          <w:sz w:val="20"/>
          <w:szCs w:val="20"/>
        </w:rPr>
        <w:t xml:space="preserve">All materials, donor names, </w:t>
      </w:r>
      <w:r w:rsidRPr="2B6A7CFD" w:rsidR="00085FE8">
        <w:rPr>
          <w:rFonts w:ascii="Verdana" w:hAnsi="Verdana"/>
          <w:sz w:val="20"/>
          <w:szCs w:val="20"/>
        </w:rPr>
        <w:t xml:space="preserve">and </w:t>
      </w:r>
      <w:r w:rsidRPr="2B6A7CFD" w:rsidR="008836C8">
        <w:rPr>
          <w:rFonts w:ascii="Verdana" w:hAnsi="Verdana"/>
          <w:sz w:val="20"/>
          <w:szCs w:val="20"/>
        </w:rPr>
        <w:t xml:space="preserve">financial information is </w:t>
      </w:r>
      <w:r w:rsidRPr="2B6A7CFD" w:rsidR="00545F6B">
        <w:rPr>
          <w:rFonts w:ascii="Verdana" w:hAnsi="Verdana"/>
          <w:sz w:val="20"/>
          <w:szCs w:val="20"/>
        </w:rPr>
        <w:t>proprietary</w:t>
      </w:r>
      <w:r w:rsidRPr="2B6A7CFD" w:rsidR="008836C8">
        <w:rPr>
          <w:rFonts w:ascii="Verdana" w:hAnsi="Verdana"/>
          <w:sz w:val="20"/>
          <w:szCs w:val="20"/>
        </w:rPr>
        <w:t xml:space="preserve"> </w:t>
      </w:r>
      <w:r w:rsidRPr="2B6A7CFD" w:rsidR="00085FE8">
        <w:rPr>
          <w:rFonts w:ascii="Verdana" w:hAnsi="Verdana"/>
          <w:sz w:val="20"/>
          <w:szCs w:val="20"/>
        </w:rPr>
        <w:t>to</w:t>
      </w:r>
      <w:r w:rsidRPr="2B6A7CFD" w:rsidR="008836C8">
        <w:rPr>
          <w:rFonts w:ascii="Verdana" w:hAnsi="Verdana"/>
          <w:sz w:val="20"/>
          <w:szCs w:val="20"/>
        </w:rPr>
        <w:t xml:space="preserve"> </w:t>
      </w:r>
      <w:r w:rsidRPr="2B6A7CFD" w:rsidR="00E04BE6">
        <w:rPr>
          <w:rFonts w:ascii="Verdana" w:hAnsi="Verdana"/>
          <w:sz w:val="20"/>
          <w:szCs w:val="20"/>
        </w:rPr>
        <w:t>BOH</w:t>
      </w:r>
      <w:r w:rsidRPr="2B6A7CFD" w:rsidR="008836C8">
        <w:rPr>
          <w:rFonts w:ascii="Verdana" w:hAnsi="Verdana"/>
          <w:sz w:val="20"/>
          <w:szCs w:val="20"/>
        </w:rPr>
        <w:t xml:space="preserve"> and shall not be taken by </w:t>
      </w:r>
      <w:r w:rsidRPr="2B6A7CFD" w:rsidR="09EFFAFD">
        <w:rPr>
          <w:rFonts w:ascii="Verdana" w:hAnsi="Verdana"/>
          <w:sz w:val="20"/>
          <w:szCs w:val="20"/>
        </w:rPr>
        <w:t xml:space="preserve">anyone </w:t>
      </w:r>
      <w:r w:rsidRPr="2B6A7CFD" w:rsidR="008836C8">
        <w:rPr>
          <w:rFonts w:ascii="Verdana" w:hAnsi="Verdana"/>
          <w:sz w:val="20"/>
          <w:szCs w:val="20"/>
        </w:rPr>
        <w:t xml:space="preserve">during employment or upon separation from </w:t>
      </w:r>
      <w:r w:rsidRPr="2B6A7CFD" w:rsidR="00E04BE6">
        <w:rPr>
          <w:rFonts w:ascii="Verdana" w:hAnsi="Verdana"/>
          <w:sz w:val="20"/>
          <w:szCs w:val="20"/>
        </w:rPr>
        <w:t>BOH</w:t>
      </w:r>
      <w:r w:rsidRPr="2B6A7CFD" w:rsidR="008836C8">
        <w:rPr>
          <w:rFonts w:ascii="Verdana" w:hAnsi="Verdana"/>
          <w:sz w:val="20"/>
          <w:szCs w:val="20"/>
        </w:rPr>
        <w:t>.</w:t>
      </w:r>
    </w:p>
    <w:p xmlns:wp14="http://schemas.microsoft.com/office/word/2010/wordml" w:rsidRPr="00F86DBA" w:rsidR="00016DB9" w:rsidRDefault="00016DB9" w14:paraId="31A560F4" wp14:textId="77777777">
      <w:pPr>
        <w:rPr>
          <w:rFonts w:ascii="Verdana" w:hAnsi="Verdana"/>
          <w:b/>
          <w:bCs/>
          <w:sz w:val="20"/>
        </w:rPr>
      </w:pPr>
    </w:p>
    <w:p xmlns:wp14="http://schemas.microsoft.com/office/word/2010/wordml" w:rsidRPr="00F86DBA" w:rsidR="00016DB9" w:rsidRDefault="00AF4B2D" w14:paraId="2736903B" wp14:textId="77777777">
      <w:pPr>
        <w:rPr>
          <w:rFonts w:ascii="Verdana" w:hAnsi="Verdana"/>
          <w:b/>
          <w:bCs/>
          <w:sz w:val="20"/>
          <w:u w:val="single"/>
        </w:rPr>
      </w:pPr>
      <w:r w:rsidRPr="00F86DBA">
        <w:rPr>
          <w:rFonts w:ascii="Verdana" w:hAnsi="Verdana"/>
          <w:b/>
          <w:bCs/>
          <w:sz w:val="20"/>
        </w:rPr>
        <w:t>N</w:t>
      </w:r>
      <w:r w:rsidRPr="00F86DBA" w:rsidR="00016DB9">
        <w:rPr>
          <w:rFonts w:ascii="Verdana" w:hAnsi="Verdana"/>
          <w:b/>
          <w:bCs/>
          <w:sz w:val="20"/>
        </w:rPr>
        <w:t xml:space="preserve">.  </w:t>
      </w:r>
      <w:r w:rsidRPr="00F86DBA" w:rsidR="00016DB9">
        <w:rPr>
          <w:rFonts w:ascii="Verdana" w:hAnsi="Verdana"/>
          <w:b/>
          <w:bCs/>
          <w:sz w:val="20"/>
          <w:u w:val="single"/>
        </w:rPr>
        <w:t>Emergencies</w:t>
      </w:r>
    </w:p>
    <w:p xmlns:wp14="http://schemas.microsoft.com/office/word/2010/wordml" w:rsidRPr="00F86DBA" w:rsidR="00016DB9" w:rsidRDefault="00016DB9" w14:paraId="70DF735C" wp14:textId="77777777">
      <w:pPr>
        <w:rPr>
          <w:rFonts w:ascii="Verdana" w:hAnsi="Verdana"/>
          <w:b/>
          <w:bCs/>
          <w:sz w:val="20"/>
          <w:u w:val="single"/>
        </w:rPr>
      </w:pPr>
    </w:p>
    <w:p xmlns:wp14="http://schemas.microsoft.com/office/word/2010/wordml" w:rsidRPr="00F86DBA" w:rsidR="00016DB9" w:rsidP="2B6A7CFD" w:rsidRDefault="00016DB9" w14:paraId="7D47E5D8" wp14:textId="52AAAA3A">
      <w:pPr>
        <w:rPr>
          <w:rFonts w:ascii="Verdana" w:hAnsi="Verdana"/>
          <w:sz w:val="20"/>
          <w:szCs w:val="20"/>
        </w:rPr>
      </w:pPr>
      <w:r w:rsidRPr="2B6A7CFD" w:rsidR="00016DB9">
        <w:rPr>
          <w:rFonts w:ascii="Verdana" w:hAnsi="Verdana"/>
          <w:sz w:val="20"/>
          <w:szCs w:val="20"/>
        </w:rPr>
        <w:t>In the event of</w:t>
      </w:r>
      <w:r w:rsidRPr="2B6A7CFD" w:rsidR="00016DB9">
        <w:rPr>
          <w:rFonts w:ascii="Verdana" w:hAnsi="Verdana"/>
          <w:sz w:val="20"/>
          <w:szCs w:val="20"/>
        </w:rPr>
        <w:t xml:space="preserve"> an emergency within the workplace, one should telephone “911,” explain the situation and then </w:t>
      </w:r>
      <w:r w:rsidRPr="2B6A7CFD" w:rsidR="00016DB9">
        <w:rPr>
          <w:rFonts w:ascii="Verdana" w:hAnsi="Verdana"/>
          <w:sz w:val="20"/>
          <w:szCs w:val="20"/>
        </w:rPr>
        <w:t>render</w:t>
      </w:r>
      <w:r w:rsidRPr="2B6A7CFD" w:rsidR="00016DB9">
        <w:rPr>
          <w:rFonts w:ascii="Verdana" w:hAnsi="Verdana"/>
          <w:sz w:val="20"/>
          <w:szCs w:val="20"/>
        </w:rPr>
        <w:t xml:space="preserve"> the </w:t>
      </w:r>
      <w:r w:rsidRPr="2B6A7CFD" w:rsidR="00016DB9">
        <w:rPr>
          <w:rFonts w:ascii="Verdana" w:hAnsi="Verdana"/>
          <w:sz w:val="20"/>
          <w:szCs w:val="20"/>
        </w:rPr>
        <w:t>appropriate assistance</w:t>
      </w:r>
      <w:r w:rsidRPr="2B6A7CFD" w:rsidR="00016DB9">
        <w:rPr>
          <w:rFonts w:ascii="Verdana" w:hAnsi="Verdana"/>
          <w:sz w:val="20"/>
          <w:szCs w:val="20"/>
        </w:rPr>
        <w:t xml:space="preserve"> measures. Because of insurance and police reports, which may be </w:t>
      </w:r>
      <w:r w:rsidRPr="2B6A7CFD" w:rsidR="00016DB9">
        <w:rPr>
          <w:rFonts w:ascii="Verdana" w:hAnsi="Verdana"/>
          <w:sz w:val="20"/>
          <w:szCs w:val="20"/>
        </w:rPr>
        <w:t>required</w:t>
      </w:r>
      <w:r w:rsidRPr="2B6A7CFD" w:rsidR="00016DB9">
        <w:rPr>
          <w:rFonts w:ascii="Verdana" w:hAnsi="Verdana"/>
          <w:sz w:val="20"/>
          <w:szCs w:val="20"/>
        </w:rPr>
        <w:t xml:space="preserve">, one’s supervisor and </w:t>
      </w:r>
      <w:r w:rsidRPr="2B6A7CFD" w:rsidR="00663C0C">
        <w:rPr>
          <w:rFonts w:ascii="Verdana" w:hAnsi="Verdana"/>
          <w:sz w:val="20"/>
          <w:szCs w:val="20"/>
        </w:rPr>
        <w:t>CEO</w:t>
      </w:r>
      <w:r w:rsidRPr="2B6A7CFD" w:rsidR="00016DB9">
        <w:rPr>
          <w:rFonts w:ascii="Verdana" w:hAnsi="Verdana"/>
          <w:sz w:val="20"/>
          <w:szCs w:val="20"/>
        </w:rPr>
        <w:t xml:space="preserve"> should be informed. In any case of personal injury, the </w:t>
      </w:r>
      <w:r w:rsidRPr="2B6A7CFD" w:rsidR="461345F8">
        <w:rPr>
          <w:rFonts w:ascii="Verdana" w:hAnsi="Verdana"/>
          <w:sz w:val="20"/>
          <w:szCs w:val="20"/>
        </w:rPr>
        <w:t xml:space="preserve">volunteer/employee </w:t>
      </w:r>
      <w:r w:rsidRPr="2B6A7CFD" w:rsidR="00016DB9">
        <w:rPr>
          <w:rFonts w:ascii="Verdana" w:hAnsi="Verdana"/>
          <w:sz w:val="20"/>
          <w:szCs w:val="20"/>
        </w:rPr>
        <w:t>must fill out an accident report within two (2) days of the occurrence of the injury.</w:t>
      </w:r>
    </w:p>
    <w:p xmlns:wp14="http://schemas.microsoft.com/office/word/2010/wordml" w:rsidRPr="00F86DBA" w:rsidR="00030C52" w:rsidP="00733633" w:rsidRDefault="00030C52" w14:paraId="3A413BF6" wp14:textId="77777777">
      <w:pPr>
        <w:pStyle w:val="Heading2"/>
        <w:ind w:left="720"/>
        <w:rPr>
          <w:rFonts w:ascii="Verdana" w:hAnsi="Verdana" w:eastAsia="Calibri"/>
          <w:snapToGrid w:val="0"/>
          <w:sz w:val="10"/>
          <w:szCs w:val="14"/>
        </w:rPr>
      </w:pPr>
    </w:p>
    <w:p xmlns:wp14="http://schemas.microsoft.com/office/word/2010/wordml" w:rsidRPr="00F86DBA" w:rsidR="00E15094" w:rsidRDefault="00E15094" w14:paraId="33D28B4B" wp14:textId="77777777">
      <w:pPr>
        <w:rPr>
          <w:rFonts w:ascii="Verdana" w:hAnsi="Verdana"/>
          <w:sz w:val="20"/>
        </w:rPr>
      </w:pPr>
    </w:p>
    <w:p xmlns:wp14="http://schemas.microsoft.com/office/word/2010/wordml" w:rsidRPr="00F86DBA" w:rsidR="00E15094" w:rsidRDefault="008D2E92" w14:paraId="12E2AA0E" wp14:textId="77777777">
      <w:pPr>
        <w:rPr>
          <w:rFonts w:ascii="Verdana" w:hAnsi="Verdana"/>
          <w:b/>
          <w:sz w:val="20"/>
        </w:rPr>
      </w:pPr>
      <w:r w:rsidRPr="00F86DBA">
        <w:rPr>
          <w:rFonts w:ascii="Verdana" w:hAnsi="Verdana"/>
          <w:b/>
          <w:sz w:val="20"/>
        </w:rPr>
        <w:t>O</w:t>
      </w:r>
      <w:r w:rsidRPr="00F86DBA">
        <w:rPr>
          <w:rFonts w:ascii="Verdana" w:hAnsi="Verdana"/>
          <w:sz w:val="20"/>
        </w:rPr>
        <w:t xml:space="preserve">. </w:t>
      </w:r>
      <w:r w:rsidRPr="00F86DBA">
        <w:rPr>
          <w:rFonts w:ascii="Verdana" w:hAnsi="Verdana"/>
          <w:b/>
          <w:sz w:val="20"/>
          <w:u w:val="single"/>
        </w:rPr>
        <w:t>Personal Cell Phone Usage</w:t>
      </w:r>
    </w:p>
    <w:p xmlns:wp14="http://schemas.microsoft.com/office/word/2010/wordml" w:rsidRPr="00F86DBA" w:rsidR="008D2E92" w:rsidRDefault="008D2E92" w14:paraId="37EFA3E3" wp14:textId="77777777">
      <w:pPr>
        <w:rPr>
          <w:rFonts w:ascii="Verdana" w:hAnsi="Verdana"/>
          <w:b/>
          <w:sz w:val="20"/>
        </w:rPr>
      </w:pPr>
    </w:p>
    <w:p xmlns:wp14="http://schemas.microsoft.com/office/word/2010/wordml" w:rsidRPr="00F86DBA" w:rsidR="008D2E92" w:rsidP="2B6A7CFD" w:rsidRDefault="008D2E92" w14:paraId="5AEEC4B5" wp14:textId="61C8B916">
      <w:pPr>
        <w:rPr>
          <w:rFonts w:ascii="Verdana" w:hAnsi="Verdana"/>
          <w:sz w:val="20"/>
          <w:szCs w:val="20"/>
          <w:lang w:val="en"/>
        </w:rPr>
      </w:pPr>
      <w:r w:rsidRPr="2B6A7CFD" w:rsidR="73D71584">
        <w:rPr>
          <w:rFonts w:ascii="Verdana" w:hAnsi="Verdana"/>
          <w:sz w:val="20"/>
          <w:szCs w:val="20"/>
          <w:lang w:val="en"/>
        </w:rPr>
        <w:t>P</w:t>
      </w:r>
      <w:r w:rsidRPr="2B6A7CFD" w:rsidR="008D2E92">
        <w:rPr>
          <w:rFonts w:ascii="Verdana" w:hAnsi="Verdana"/>
          <w:sz w:val="20"/>
          <w:szCs w:val="20"/>
          <w:lang w:val="en"/>
        </w:rPr>
        <w:t xml:space="preserve">ersonal cell phone calls </w:t>
      </w:r>
      <w:r w:rsidRPr="2B6A7CFD" w:rsidR="198A8EA7">
        <w:rPr>
          <w:rFonts w:ascii="Verdana" w:hAnsi="Verdana"/>
          <w:sz w:val="20"/>
          <w:szCs w:val="20"/>
          <w:lang w:val="en"/>
        </w:rPr>
        <w:t xml:space="preserve">are made </w:t>
      </w:r>
      <w:r w:rsidRPr="2B6A7CFD" w:rsidR="008D2E92">
        <w:rPr>
          <w:rFonts w:ascii="Verdana" w:hAnsi="Verdana"/>
          <w:sz w:val="20"/>
          <w:szCs w:val="20"/>
          <w:lang w:val="en"/>
        </w:rPr>
        <w:t xml:space="preserve">during </w:t>
      </w:r>
      <w:r w:rsidRPr="2B6A7CFD" w:rsidR="00353D0D">
        <w:rPr>
          <w:rFonts w:ascii="Verdana" w:hAnsi="Verdana"/>
          <w:sz w:val="20"/>
          <w:szCs w:val="20"/>
          <w:lang w:val="en"/>
        </w:rPr>
        <w:t>breaks</w:t>
      </w:r>
      <w:r w:rsidRPr="2B6A7CFD" w:rsidR="008D2E92">
        <w:rPr>
          <w:rFonts w:ascii="Verdana" w:hAnsi="Verdana"/>
          <w:sz w:val="20"/>
          <w:szCs w:val="20"/>
          <w:lang w:val="en"/>
        </w:rPr>
        <w:t xml:space="preserve"> or </w:t>
      </w:r>
      <w:r w:rsidRPr="2B6A7CFD" w:rsidR="00353D0D">
        <w:rPr>
          <w:rFonts w:ascii="Verdana" w:hAnsi="Verdana"/>
          <w:sz w:val="20"/>
          <w:szCs w:val="20"/>
          <w:lang w:val="en"/>
        </w:rPr>
        <w:t>lunchtime</w:t>
      </w:r>
      <w:r w:rsidRPr="2B6A7CFD" w:rsidR="008D2E92">
        <w:rPr>
          <w:rFonts w:ascii="Verdana" w:hAnsi="Verdana"/>
          <w:sz w:val="20"/>
          <w:szCs w:val="20"/>
          <w:lang w:val="en"/>
        </w:rPr>
        <w:t xml:space="preserve"> to the maximum extent possible.</w:t>
      </w:r>
    </w:p>
    <w:p xmlns:wp14="http://schemas.microsoft.com/office/word/2010/wordml" w:rsidRPr="00F86DBA" w:rsidR="008D2E92" w:rsidP="008D2E92" w:rsidRDefault="008D2E92" w14:paraId="41C6AC2A" wp14:textId="77777777">
      <w:pPr>
        <w:rPr>
          <w:rFonts w:ascii="Verdana" w:hAnsi="Verdana"/>
          <w:sz w:val="20"/>
          <w:lang w:val="en"/>
        </w:rPr>
      </w:pPr>
    </w:p>
    <w:p xmlns:wp14="http://schemas.microsoft.com/office/word/2010/wordml" w:rsidRPr="00F86DBA" w:rsidR="008D2E92" w:rsidP="2B6A7CFD" w:rsidRDefault="008D2E92" w14:paraId="2E1CDEEA" wp14:textId="7D415540">
      <w:pPr>
        <w:rPr>
          <w:rFonts w:ascii="Verdana" w:hAnsi="Verdana"/>
          <w:sz w:val="20"/>
          <w:szCs w:val="20"/>
          <w:lang w:val="en"/>
        </w:rPr>
      </w:pPr>
      <w:r w:rsidRPr="2B6A7CFD" w:rsidR="008D2E92">
        <w:rPr>
          <w:rFonts w:ascii="Verdana" w:hAnsi="Verdana"/>
          <w:sz w:val="20"/>
          <w:szCs w:val="20"/>
          <w:lang w:val="en"/>
        </w:rPr>
        <w:t>Frequent or lengthy phone calls are not acceptable as they may adversely affect productivity and disturb others.</w:t>
      </w:r>
    </w:p>
    <w:p xmlns:wp14="http://schemas.microsoft.com/office/word/2010/wordml" w:rsidRPr="00F86DBA" w:rsidR="008D2E92" w:rsidP="008D2E92" w:rsidRDefault="008D2E92" w14:paraId="2DC44586" wp14:textId="77777777">
      <w:pPr>
        <w:rPr>
          <w:rFonts w:ascii="Verdana" w:hAnsi="Verdana"/>
          <w:sz w:val="20"/>
          <w:lang w:val="en"/>
        </w:rPr>
      </w:pPr>
    </w:p>
    <w:p xmlns:wp14="http://schemas.microsoft.com/office/word/2010/wordml" w:rsidRPr="00F86DBA" w:rsidR="008D2E92" w:rsidP="2B6A7CFD" w:rsidRDefault="008D2E92" w14:paraId="0A23E18E" wp14:textId="6C37008C">
      <w:pPr>
        <w:rPr>
          <w:rFonts w:ascii="Verdana" w:hAnsi="Verdana"/>
          <w:sz w:val="20"/>
          <w:szCs w:val="20"/>
          <w:lang w:val="en"/>
        </w:rPr>
      </w:pPr>
      <w:r w:rsidRPr="2B6A7CFD" w:rsidR="0CDB766E">
        <w:rPr>
          <w:rFonts w:ascii="Verdana" w:hAnsi="Verdana"/>
          <w:sz w:val="20"/>
          <w:szCs w:val="20"/>
          <w:lang w:val="en"/>
        </w:rPr>
        <w:t>U</w:t>
      </w:r>
      <w:r w:rsidRPr="2B6A7CFD" w:rsidR="008D2E92">
        <w:rPr>
          <w:rFonts w:ascii="Verdana" w:hAnsi="Verdana"/>
          <w:sz w:val="20"/>
          <w:szCs w:val="20"/>
          <w:lang w:val="en"/>
        </w:rPr>
        <w:t>se common sense when making or receiving personal cell phone calls</w:t>
      </w:r>
      <w:r w:rsidRPr="2B6A7CFD" w:rsidR="00AD231B">
        <w:rPr>
          <w:rFonts w:ascii="Verdana" w:hAnsi="Verdana"/>
          <w:sz w:val="20"/>
          <w:szCs w:val="20"/>
          <w:lang w:val="en"/>
        </w:rPr>
        <w:t xml:space="preserve"> or texting</w:t>
      </w:r>
      <w:r w:rsidRPr="2B6A7CFD" w:rsidR="008D2E92">
        <w:rPr>
          <w:rFonts w:ascii="Verdana" w:hAnsi="Verdana"/>
          <w:sz w:val="20"/>
          <w:szCs w:val="20"/>
          <w:lang w:val="en"/>
        </w:rPr>
        <w:t xml:space="preserve"> at work. For example</w:t>
      </w:r>
      <w:r w:rsidRPr="2B6A7CFD" w:rsidR="008D2E92">
        <w:rPr>
          <w:rFonts w:ascii="Verdana" w:hAnsi="Verdana"/>
          <w:b w:val="1"/>
          <w:bCs w:val="1"/>
          <w:sz w:val="20"/>
          <w:szCs w:val="20"/>
          <w:lang w:val="en"/>
        </w:rPr>
        <w:t xml:space="preserve">, </w:t>
      </w:r>
      <w:r w:rsidRPr="2B6A7CFD" w:rsidR="008D2E92">
        <w:rPr>
          <w:rFonts w:ascii="Verdana" w:hAnsi="Verdana"/>
          <w:sz w:val="20"/>
          <w:szCs w:val="20"/>
          <w:lang w:val="en"/>
        </w:rPr>
        <w:t>speak quietly and reserve personal or intimate details for non-work hours.</w:t>
      </w:r>
    </w:p>
    <w:p xmlns:wp14="http://schemas.microsoft.com/office/word/2010/wordml" w:rsidRPr="00F86DBA" w:rsidR="008D2E92" w:rsidP="008D2E92" w:rsidRDefault="008D2E92" w14:paraId="4FFCBC07" wp14:textId="77777777">
      <w:pPr>
        <w:rPr>
          <w:rFonts w:ascii="Verdana" w:hAnsi="Verdana"/>
          <w:sz w:val="20"/>
          <w:lang w:val="en"/>
        </w:rPr>
      </w:pPr>
    </w:p>
    <w:p xmlns:wp14="http://schemas.microsoft.com/office/word/2010/wordml" w:rsidRPr="00F86DBA" w:rsidR="008D2E92" w:rsidP="2B6A7CFD" w:rsidRDefault="008D2E92" w14:paraId="542E9BCA" wp14:textId="77777777" wp14:noSpellErr="1">
      <w:pPr>
        <w:rPr>
          <w:rFonts w:ascii="Verdana" w:hAnsi="Verdana"/>
          <w:sz w:val="20"/>
          <w:szCs w:val="20"/>
          <w:lang w:val="en-US"/>
        </w:rPr>
      </w:pPr>
      <w:r w:rsidRPr="2B6A7CFD" w:rsidR="008D2E92">
        <w:rPr>
          <w:rFonts w:ascii="Verdana" w:hAnsi="Verdana"/>
          <w:sz w:val="20"/>
          <w:szCs w:val="20"/>
          <w:lang w:val="en-US"/>
        </w:rPr>
        <w:t>Personal cell phones generally should not be used for business-related purposes unless a business-provided phone is not available.</w:t>
      </w:r>
    </w:p>
    <w:p xmlns:wp14="http://schemas.microsoft.com/office/word/2010/wordml" w:rsidRPr="00F86DBA" w:rsidR="008D2E92" w:rsidP="008D2E92" w:rsidRDefault="008D2E92" w14:paraId="1728B4D0" wp14:textId="77777777">
      <w:pPr>
        <w:rPr>
          <w:rFonts w:ascii="Verdana" w:hAnsi="Verdana"/>
          <w:sz w:val="20"/>
          <w:lang w:val="en"/>
        </w:rPr>
      </w:pPr>
    </w:p>
    <w:p xmlns:wp14="http://schemas.microsoft.com/office/word/2010/wordml" w:rsidRPr="00F86DBA" w:rsidR="00E15094" w:rsidP="2B6A7CFD" w:rsidRDefault="008D2E92" w14:paraId="7044C96D" wp14:textId="4CEE011A">
      <w:pPr>
        <w:rPr>
          <w:rFonts w:ascii="Verdana" w:hAnsi="Verdana"/>
          <w:sz w:val="20"/>
          <w:szCs w:val="20"/>
          <w:lang w:val="en"/>
        </w:rPr>
      </w:pPr>
      <w:r w:rsidRPr="2B6A7CFD" w:rsidR="11903F31">
        <w:rPr>
          <w:rFonts w:ascii="Verdana" w:hAnsi="Verdana"/>
          <w:sz w:val="20"/>
          <w:szCs w:val="20"/>
          <w:lang w:val="en"/>
        </w:rPr>
        <w:t>T</w:t>
      </w:r>
      <w:r w:rsidRPr="2B6A7CFD" w:rsidR="008D2E92">
        <w:rPr>
          <w:rFonts w:ascii="Verdana" w:hAnsi="Verdana"/>
          <w:sz w:val="20"/>
          <w:szCs w:val="20"/>
          <w:lang w:val="en"/>
        </w:rPr>
        <w:t>urn off ringers or change ringers to "mute" or "vibrate" during training, conferences</w:t>
      </w:r>
      <w:r w:rsidRPr="2B6A7CFD" w:rsidR="00353D0D">
        <w:rPr>
          <w:rFonts w:ascii="Verdana" w:hAnsi="Verdana"/>
          <w:sz w:val="20"/>
          <w:szCs w:val="20"/>
          <w:lang w:val="en"/>
        </w:rPr>
        <w:t>,</w:t>
      </w:r>
      <w:r w:rsidRPr="2B6A7CFD" w:rsidR="008D2E92">
        <w:rPr>
          <w:rFonts w:ascii="Verdana" w:hAnsi="Verdana"/>
          <w:sz w:val="20"/>
          <w:szCs w:val="20"/>
          <w:lang w:val="en"/>
        </w:rPr>
        <w:t xml:space="preserve"> and the like; and </w:t>
      </w:r>
      <w:r w:rsidRPr="2B6A7CFD" w:rsidR="6D026559">
        <w:rPr>
          <w:rFonts w:ascii="Verdana" w:hAnsi="Verdana"/>
          <w:sz w:val="20"/>
          <w:szCs w:val="20"/>
          <w:lang w:val="en"/>
        </w:rPr>
        <w:t xml:space="preserve">when </w:t>
      </w:r>
      <w:r w:rsidRPr="2B6A7CFD" w:rsidR="008D2E92">
        <w:rPr>
          <w:rFonts w:ascii="Verdana" w:hAnsi="Verdana"/>
          <w:sz w:val="20"/>
          <w:szCs w:val="20"/>
          <w:lang w:val="en"/>
        </w:rPr>
        <w:t>shar</w:t>
      </w:r>
      <w:r w:rsidRPr="2B6A7CFD" w:rsidR="167C7143">
        <w:rPr>
          <w:rFonts w:ascii="Verdana" w:hAnsi="Verdana"/>
          <w:sz w:val="20"/>
          <w:szCs w:val="20"/>
          <w:lang w:val="en"/>
        </w:rPr>
        <w:t>ing</w:t>
      </w:r>
      <w:r w:rsidRPr="2B6A7CFD" w:rsidR="008D2E92">
        <w:rPr>
          <w:rFonts w:ascii="Verdana" w:hAnsi="Verdana"/>
          <w:sz w:val="20"/>
          <w:szCs w:val="20"/>
          <w:lang w:val="en"/>
        </w:rPr>
        <w:t xml:space="preserve"> a workspace with others.</w:t>
      </w:r>
    </w:p>
    <w:p xmlns:wp14="http://schemas.microsoft.com/office/word/2010/wordml" w:rsidRPr="00F86DBA" w:rsidR="00E15094" w:rsidRDefault="00E15094" w14:paraId="34959D4B" wp14:textId="77777777">
      <w:pPr>
        <w:rPr>
          <w:rFonts w:ascii="Verdana" w:hAnsi="Verdana"/>
          <w:sz w:val="20"/>
        </w:rPr>
      </w:pPr>
    </w:p>
    <w:p xmlns:wp14="http://schemas.microsoft.com/office/word/2010/wordml" w:rsidRPr="00F604B2" w:rsidR="00016DB9" w:rsidRDefault="00016DB9" w14:paraId="5B576B91" wp14:textId="77777777">
      <w:pPr>
        <w:rPr>
          <w:rFonts w:ascii="Verdana" w:hAnsi="Verdana"/>
          <w:b/>
          <w:bCs/>
          <w:sz w:val="22"/>
          <w14:shadow w14:blurRad="50800" w14:dist="38100" w14:dir="2700000" w14:sx="100000" w14:sy="100000" w14:kx="0" w14:ky="0" w14:algn="tl">
            <w14:srgbClr w14:val="000000">
              <w14:alpha w14:val="60000"/>
            </w14:srgbClr>
          </w14:shadow>
        </w:rPr>
      </w:pPr>
      <w:r w:rsidRPr="00F604B2">
        <w:rPr>
          <w:rFonts w:ascii="Verdana" w:hAnsi="Verdana"/>
          <w:b/>
          <w:bCs/>
          <w:sz w:val="22"/>
          <w14:shadow w14:blurRad="50800" w14:dist="38100" w14:dir="2700000" w14:sx="100000" w14:sy="100000" w14:kx="0" w14:ky="0" w14:algn="tl">
            <w14:srgbClr w14:val="000000">
              <w14:alpha w14:val="60000"/>
            </w14:srgbClr>
          </w14:shadow>
        </w:rPr>
        <w:t>VIII</w:t>
      </w:r>
      <w:r w:rsidRPr="00F604B2" w:rsidR="00E205B0">
        <w:rPr>
          <w:rFonts w:ascii="Verdana" w:hAnsi="Verdana"/>
          <w:b/>
          <w:bCs/>
          <w:sz w:val="22"/>
          <w14:shadow w14:blurRad="50800" w14:dist="38100" w14:dir="2700000" w14:sx="100000" w14:sy="100000" w14:kx="0" w14:ky="0" w14:algn="tl">
            <w14:srgbClr w14:val="000000">
              <w14:alpha w14:val="60000"/>
            </w14:srgbClr>
          </w14:shadow>
        </w:rPr>
        <w:t>. Termination</w:t>
      </w:r>
      <w:r w:rsidRPr="00F604B2">
        <w:rPr>
          <w:rFonts w:ascii="Verdana" w:hAnsi="Verdana"/>
          <w:b/>
          <w:bCs/>
          <w:sz w:val="22"/>
          <w14:shadow w14:blurRad="50800" w14:dist="38100" w14:dir="2700000" w14:sx="100000" w14:sy="100000" w14:kx="0" w14:ky="0" w14:algn="tl">
            <w14:srgbClr w14:val="000000">
              <w14:alpha w14:val="60000"/>
            </w14:srgbClr>
          </w14:shadow>
        </w:rPr>
        <w:t xml:space="preserve"> of Employment</w:t>
      </w:r>
    </w:p>
    <w:p xmlns:wp14="http://schemas.microsoft.com/office/word/2010/wordml" w:rsidRPr="00F604B2" w:rsidR="00016DB9" w:rsidRDefault="00016DB9" w14:paraId="7BD58BA2" wp14:textId="77777777">
      <w:pPr>
        <w:rPr>
          <w:rFonts w:ascii="Verdana" w:hAnsi="Verdana"/>
          <w:b/>
          <w:bCs/>
          <w:sz w:val="22"/>
          <w14:shadow w14:blurRad="50800" w14:dist="38100" w14:dir="2700000" w14:sx="100000" w14:sy="100000" w14:kx="0" w14:ky="0" w14:algn="tl">
            <w14:srgbClr w14:val="000000">
              <w14:alpha w14:val="60000"/>
            </w14:srgbClr>
          </w14:shadow>
        </w:rPr>
      </w:pPr>
    </w:p>
    <w:p xmlns:wp14="http://schemas.microsoft.com/office/word/2010/wordml" w:rsidRPr="00F86DBA" w:rsidR="00016DB9" w:rsidRDefault="00016DB9" w14:paraId="1B29C99A" wp14:textId="77777777">
      <w:pPr>
        <w:rPr>
          <w:rFonts w:ascii="Verdana" w:hAnsi="Verdana"/>
          <w:b/>
          <w:bCs/>
          <w:sz w:val="20"/>
          <w:u w:val="single"/>
        </w:rPr>
      </w:pPr>
      <w:r w:rsidRPr="00F86DBA">
        <w:rPr>
          <w:rFonts w:ascii="Verdana" w:hAnsi="Verdana"/>
          <w:b/>
          <w:bCs/>
          <w:sz w:val="20"/>
        </w:rPr>
        <w:t xml:space="preserve">A. </w:t>
      </w:r>
      <w:r w:rsidRPr="00F86DBA" w:rsidR="00706C7E">
        <w:rPr>
          <w:rFonts w:ascii="Verdana" w:hAnsi="Verdana"/>
          <w:b/>
          <w:bCs/>
          <w:sz w:val="20"/>
          <w:u w:val="single"/>
        </w:rPr>
        <w:t>Resignation</w:t>
      </w:r>
      <w:r w:rsidRPr="00F86DBA" w:rsidR="00706C7E">
        <w:rPr>
          <w:rFonts w:ascii="Verdana" w:hAnsi="Verdana"/>
          <w:b/>
          <w:bCs/>
          <w:sz w:val="20"/>
        </w:rPr>
        <w:t xml:space="preserve"> </w:t>
      </w:r>
    </w:p>
    <w:p xmlns:wp14="http://schemas.microsoft.com/office/word/2010/wordml" w:rsidRPr="00F86DBA" w:rsidR="00016DB9" w:rsidRDefault="00016DB9" w14:paraId="4357A966" wp14:textId="77777777">
      <w:pPr>
        <w:rPr>
          <w:rFonts w:ascii="Verdana" w:hAnsi="Verdana"/>
          <w:b/>
          <w:bCs/>
          <w:sz w:val="20"/>
          <w:u w:val="single"/>
        </w:rPr>
      </w:pPr>
    </w:p>
    <w:p xmlns:wp14="http://schemas.microsoft.com/office/word/2010/wordml" w:rsidRPr="00F86DBA" w:rsidR="00A40A5F" w:rsidP="2B6A7CFD" w:rsidRDefault="00016DB9" w14:paraId="4124A75A" wp14:textId="1798F080">
      <w:pPr>
        <w:rPr>
          <w:rFonts w:ascii="Verdana" w:hAnsi="Verdana"/>
          <w:sz w:val="20"/>
          <w:szCs w:val="20"/>
        </w:rPr>
      </w:pPr>
      <w:r w:rsidRPr="2B6A7CFD" w:rsidR="00016DB9">
        <w:rPr>
          <w:rFonts w:ascii="Verdana" w:hAnsi="Verdana"/>
          <w:sz w:val="20"/>
          <w:szCs w:val="20"/>
        </w:rPr>
        <w:t xml:space="preserve">An employee who finds it necessary to leave </w:t>
      </w:r>
      <w:r w:rsidRPr="2B6A7CFD" w:rsidR="00E04BE6">
        <w:rPr>
          <w:rFonts w:ascii="Verdana" w:hAnsi="Verdana"/>
          <w:sz w:val="20"/>
          <w:szCs w:val="20"/>
        </w:rPr>
        <w:t>BOH</w:t>
      </w:r>
      <w:r w:rsidRPr="2B6A7CFD" w:rsidR="00706C7E">
        <w:rPr>
          <w:rFonts w:ascii="Verdana" w:hAnsi="Verdana"/>
          <w:sz w:val="20"/>
          <w:szCs w:val="20"/>
        </w:rPr>
        <w:t xml:space="preserve"> should notify the</w:t>
      </w:r>
      <w:r w:rsidRPr="2B6A7CFD" w:rsidR="00016DB9">
        <w:rPr>
          <w:rFonts w:ascii="Verdana" w:hAnsi="Verdana"/>
          <w:sz w:val="20"/>
          <w:szCs w:val="20"/>
        </w:rPr>
        <w:t xml:space="preserve"> </w:t>
      </w:r>
      <w:r w:rsidRPr="2B6A7CFD" w:rsidR="007C3581">
        <w:rPr>
          <w:rFonts w:ascii="Verdana" w:hAnsi="Verdana"/>
          <w:sz w:val="20"/>
          <w:szCs w:val="20"/>
        </w:rPr>
        <w:t>CEO</w:t>
      </w:r>
      <w:r w:rsidRPr="2B6A7CFD" w:rsidR="00016DB9">
        <w:rPr>
          <w:rFonts w:ascii="Verdana" w:hAnsi="Verdana"/>
          <w:sz w:val="20"/>
          <w:szCs w:val="20"/>
        </w:rPr>
        <w:t xml:space="preserve"> in writing as soon as possible, including the date of termination. </w:t>
      </w:r>
      <w:r w:rsidRPr="2B6A7CFD" w:rsidR="00353D0D">
        <w:rPr>
          <w:rFonts w:ascii="Verdana" w:hAnsi="Verdana"/>
          <w:sz w:val="20"/>
          <w:szCs w:val="20"/>
        </w:rPr>
        <w:t>Minimum</w:t>
      </w:r>
      <w:r w:rsidRPr="2B6A7CFD" w:rsidR="00016DB9">
        <w:rPr>
          <w:rFonts w:ascii="Verdana" w:hAnsi="Verdana"/>
          <w:sz w:val="20"/>
          <w:szCs w:val="20"/>
        </w:rPr>
        <w:t xml:space="preserve"> advance notice </w:t>
      </w:r>
      <w:r w:rsidRPr="2B6A7CFD" w:rsidR="00733633">
        <w:rPr>
          <w:rFonts w:ascii="Verdana" w:hAnsi="Verdana"/>
          <w:sz w:val="20"/>
          <w:szCs w:val="20"/>
        </w:rPr>
        <w:t xml:space="preserve">of two (2) weeks is </w:t>
      </w:r>
      <w:r w:rsidRPr="2B6A7CFD" w:rsidR="00733633">
        <w:rPr>
          <w:rFonts w:ascii="Verdana" w:hAnsi="Verdana"/>
          <w:sz w:val="20"/>
          <w:szCs w:val="20"/>
        </w:rPr>
        <w:t>requested</w:t>
      </w:r>
      <w:r w:rsidRPr="2B6A7CFD" w:rsidR="00733633">
        <w:rPr>
          <w:rFonts w:ascii="Verdana" w:hAnsi="Verdana"/>
          <w:sz w:val="20"/>
          <w:szCs w:val="20"/>
        </w:rPr>
        <w:t xml:space="preserve">. </w:t>
      </w:r>
    </w:p>
    <w:p xmlns:wp14="http://schemas.microsoft.com/office/word/2010/wordml" w:rsidRPr="00F86DBA" w:rsidR="00733633" w:rsidP="00030C52" w:rsidRDefault="00733633" w14:paraId="44690661" wp14:textId="77777777">
      <w:pPr>
        <w:rPr>
          <w:rFonts w:ascii="Verdana" w:hAnsi="Verdana"/>
          <w:sz w:val="20"/>
        </w:rPr>
      </w:pPr>
    </w:p>
    <w:p xmlns:wp14="http://schemas.microsoft.com/office/word/2010/wordml" w:rsidRPr="00F86DBA" w:rsidR="00030C52" w:rsidP="2B6A7CFD" w:rsidRDefault="00016DB9" w14:paraId="0A33C1CA" wp14:textId="73F0FD95">
      <w:pPr>
        <w:rPr>
          <w:rFonts w:ascii="Verdana" w:hAnsi="Verdana"/>
          <w:sz w:val="20"/>
          <w:szCs w:val="20"/>
        </w:rPr>
      </w:pPr>
      <w:r w:rsidRPr="2B6A7CFD" w:rsidR="00E04BE6">
        <w:rPr>
          <w:rFonts w:ascii="Verdana" w:hAnsi="Verdana"/>
          <w:sz w:val="20"/>
          <w:szCs w:val="20"/>
        </w:rPr>
        <w:t>BOH</w:t>
      </w:r>
      <w:r w:rsidRPr="2B6A7CFD" w:rsidR="00016DB9">
        <w:rPr>
          <w:rFonts w:ascii="Verdana" w:hAnsi="Verdana"/>
          <w:sz w:val="20"/>
          <w:szCs w:val="20"/>
        </w:rPr>
        <w:t xml:space="preserve"> reserves the right to </w:t>
      </w:r>
      <w:r w:rsidRPr="2B6A7CFD" w:rsidR="00016DB9">
        <w:rPr>
          <w:rFonts w:ascii="Verdana" w:hAnsi="Verdana"/>
          <w:sz w:val="20"/>
          <w:szCs w:val="20"/>
        </w:rPr>
        <w:t>terminate</w:t>
      </w:r>
      <w:r w:rsidRPr="2B6A7CFD" w:rsidR="00016DB9">
        <w:rPr>
          <w:rFonts w:ascii="Verdana" w:hAnsi="Verdana"/>
          <w:sz w:val="20"/>
          <w:szCs w:val="20"/>
        </w:rPr>
        <w:t xml:space="preserve"> for any reason. </w:t>
      </w:r>
    </w:p>
    <w:p xmlns:wp14="http://schemas.microsoft.com/office/word/2010/wordml" w:rsidRPr="00F86DBA" w:rsidR="00016DB9" w:rsidRDefault="00016DB9" w14:paraId="74539910" wp14:textId="77777777">
      <w:pPr>
        <w:rPr>
          <w:rFonts w:ascii="Verdana" w:hAnsi="Verdana"/>
          <w:sz w:val="20"/>
        </w:rPr>
      </w:pPr>
    </w:p>
    <w:p xmlns:wp14="http://schemas.microsoft.com/office/word/2010/wordml" w:rsidRPr="00F86DBA" w:rsidR="00016DB9" w:rsidRDefault="00016DB9" w14:paraId="48016F09" wp14:textId="77777777">
      <w:pPr>
        <w:rPr>
          <w:rFonts w:ascii="Verdana" w:hAnsi="Verdana"/>
          <w:b/>
          <w:bCs/>
          <w:sz w:val="20"/>
          <w:u w:val="single"/>
        </w:rPr>
      </w:pPr>
      <w:r w:rsidRPr="00F86DBA">
        <w:rPr>
          <w:rFonts w:ascii="Verdana" w:hAnsi="Verdana"/>
          <w:b/>
          <w:bCs/>
          <w:sz w:val="20"/>
        </w:rPr>
        <w:t xml:space="preserve">B.  </w:t>
      </w:r>
      <w:r w:rsidRPr="00F86DBA">
        <w:rPr>
          <w:rFonts w:ascii="Verdana" w:hAnsi="Verdana"/>
          <w:b/>
          <w:bCs/>
          <w:sz w:val="20"/>
          <w:u w:val="single"/>
        </w:rPr>
        <w:t>References</w:t>
      </w:r>
    </w:p>
    <w:p xmlns:wp14="http://schemas.microsoft.com/office/word/2010/wordml" w:rsidRPr="00F86DBA" w:rsidR="00016DB9" w:rsidRDefault="00016DB9" w14:paraId="66518E39" wp14:textId="77777777">
      <w:pPr>
        <w:rPr>
          <w:rFonts w:ascii="Verdana" w:hAnsi="Verdana"/>
          <w:b/>
          <w:bCs/>
          <w:sz w:val="20"/>
        </w:rPr>
      </w:pPr>
    </w:p>
    <w:p xmlns:wp14="http://schemas.microsoft.com/office/word/2010/wordml" w:rsidRPr="00F86DBA" w:rsidR="00016DB9" w:rsidP="2B6A7CFD" w:rsidRDefault="00016DB9" w14:paraId="341481B7" wp14:textId="77CFC7D4">
      <w:pPr>
        <w:rPr>
          <w:rFonts w:ascii="Verdana" w:hAnsi="Verdana"/>
          <w:sz w:val="20"/>
          <w:szCs w:val="20"/>
        </w:rPr>
      </w:pPr>
      <w:r w:rsidRPr="2B6A7CFD" w:rsidR="00016DB9">
        <w:rPr>
          <w:rFonts w:ascii="Verdana" w:hAnsi="Verdana"/>
          <w:sz w:val="20"/>
          <w:szCs w:val="20"/>
        </w:rPr>
        <w:t>Company verbal and written references to prospective employers will be given only after the departing employee</w:t>
      </w:r>
      <w:r w:rsidRPr="2B6A7CFD" w:rsidR="70F42EB0">
        <w:rPr>
          <w:rFonts w:ascii="Verdana" w:hAnsi="Verdana"/>
          <w:sz w:val="20"/>
          <w:szCs w:val="20"/>
        </w:rPr>
        <w:t xml:space="preserve">/volunteer </w:t>
      </w:r>
      <w:r w:rsidRPr="2B6A7CFD" w:rsidR="00016DB9">
        <w:rPr>
          <w:rFonts w:ascii="Verdana" w:hAnsi="Verdana"/>
          <w:sz w:val="20"/>
          <w:szCs w:val="20"/>
        </w:rPr>
        <w:t xml:space="preserve">has signed an Employer Reference Release Form. The signed release form will be kept in the </w:t>
      </w:r>
      <w:r w:rsidRPr="2B6A7CFD" w:rsidR="602D5C61">
        <w:rPr>
          <w:rFonts w:ascii="Verdana" w:hAnsi="Verdana"/>
          <w:sz w:val="20"/>
          <w:szCs w:val="20"/>
        </w:rPr>
        <w:t xml:space="preserve">personnel </w:t>
      </w:r>
      <w:r w:rsidRPr="2B6A7CFD" w:rsidR="00016DB9">
        <w:rPr>
          <w:rFonts w:ascii="Verdana" w:hAnsi="Verdana"/>
          <w:sz w:val="20"/>
          <w:szCs w:val="20"/>
        </w:rPr>
        <w:t>file</w:t>
      </w:r>
      <w:r w:rsidRPr="2B6A7CFD" w:rsidR="00016DB9">
        <w:rPr>
          <w:rFonts w:ascii="Verdana" w:hAnsi="Verdana"/>
          <w:sz w:val="20"/>
          <w:szCs w:val="20"/>
        </w:rPr>
        <w:t>.</w:t>
      </w:r>
      <w:r w:rsidRPr="2B6A7CFD" w:rsidR="00AF4B2D">
        <w:rPr>
          <w:rFonts w:ascii="Verdana" w:hAnsi="Verdana"/>
          <w:sz w:val="20"/>
          <w:szCs w:val="20"/>
        </w:rPr>
        <w:t xml:space="preserve"> </w:t>
      </w:r>
      <w:r w:rsidRPr="2B6A7CFD" w:rsidR="00706C7E">
        <w:rPr>
          <w:rFonts w:ascii="Verdana" w:hAnsi="Verdana"/>
          <w:sz w:val="20"/>
          <w:szCs w:val="20"/>
        </w:rPr>
        <w:t xml:space="preserve"> </w:t>
      </w:r>
    </w:p>
    <w:p xmlns:wp14="http://schemas.microsoft.com/office/word/2010/wordml" w:rsidRPr="00F86DBA" w:rsidR="003416C4" w:rsidRDefault="003416C4" w14:paraId="7E75FCD0" wp14:textId="77777777">
      <w:pPr>
        <w:rPr>
          <w:rFonts w:ascii="Verdana" w:hAnsi="Verdana"/>
          <w:sz w:val="20"/>
        </w:rPr>
      </w:pPr>
    </w:p>
    <w:p xmlns:wp14="http://schemas.microsoft.com/office/word/2010/wordml" w:rsidRPr="00F86DBA" w:rsidR="00016DB9" w:rsidRDefault="00016DB9" w14:paraId="072DC07E" wp14:textId="77777777">
      <w:pPr>
        <w:rPr>
          <w:rFonts w:ascii="Verdana" w:hAnsi="Verdana"/>
          <w:b/>
          <w:bCs/>
          <w:sz w:val="20"/>
          <w:u w:val="single"/>
        </w:rPr>
      </w:pPr>
      <w:r w:rsidRPr="00F86DBA">
        <w:rPr>
          <w:rFonts w:ascii="Verdana" w:hAnsi="Verdana"/>
          <w:b/>
          <w:bCs/>
          <w:sz w:val="20"/>
        </w:rPr>
        <w:t xml:space="preserve">C.  </w:t>
      </w:r>
      <w:r w:rsidRPr="00F86DBA">
        <w:rPr>
          <w:rFonts w:ascii="Verdana" w:hAnsi="Verdana"/>
          <w:b/>
          <w:bCs/>
          <w:sz w:val="20"/>
          <w:u w:val="single"/>
        </w:rPr>
        <w:t>Final Check</w:t>
      </w:r>
    </w:p>
    <w:p xmlns:wp14="http://schemas.microsoft.com/office/word/2010/wordml" w:rsidRPr="00F86DBA" w:rsidR="00016DB9" w:rsidRDefault="00016DB9" w14:paraId="10FDAA0E" wp14:textId="77777777">
      <w:pPr>
        <w:rPr>
          <w:rFonts w:ascii="Verdana" w:hAnsi="Verdana"/>
          <w:b/>
          <w:bCs/>
          <w:sz w:val="20"/>
          <w:u w:val="single"/>
        </w:rPr>
      </w:pPr>
    </w:p>
    <w:p xmlns:wp14="http://schemas.microsoft.com/office/word/2010/wordml" w:rsidRPr="00F86DBA" w:rsidR="00A40A5F" w:rsidP="2B6A7CFD" w:rsidRDefault="00016DB9" w14:paraId="1A530B9B" wp14:textId="58E468E1">
      <w:pPr>
        <w:rPr>
          <w:rFonts w:ascii="Verdana" w:hAnsi="Verdana"/>
          <w:sz w:val="20"/>
          <w:szCs w:val="20"/>
        </w:rPr>
      </w:pPr>
      <w:r w:rsidRPr="2B6A7CFD" w:rsidR="6CE62FFF">
        <w:rPr>
          <w:rFonts w:ascii="Verdana" w:hAnsi="Verdana"/>
          <w:sz w:val="20"/>
          <w:szCs w:val="20"/>
        </w:rPr>
        <w:t>If employed, a</w:t>
      </w:r>
      <w:r w:rsidRPr="2B6A7CFD" w:rsidR="00016DB9">
        <w:rPr>
          <w:rFonts w:ascii="Verdana" w:hAnsi="Verdana"/>
          <w:sz w:val="20"/>
          <w:szCs w:val="20"/>
        </w:rPr>
        <w:t xml:space="preserve"> final payroll check, including unused vacation, will be issued as defined by the </w:t>
      </w:r>
      <w:r w:rsidRPr="2B6A7CFD" w:rsidR="00016DB9">
        <w:rPr>
          <w:rFonts w:ascii="Verdana" w:hAnsi="Verdana"/>
          <w:sz w:val="20"/>
          <w:szCs w:val="20"/>
        </w:rPr>
        <w:t>Missouri</w:t>
      </w:r>
      <w:r w:rsidRPr="2B6A7CFD" w:rsidR="00016DB9">
        <w:rPr>
          <w:rFonts w:ascii="Verdana" w:hAnsi="Verdana"/>
          <w:sz w:val="20"/>
          <w:szCs w:val="20"/>
        </w:rPr>
        <w:t xml:space="preserve"> labor laws. On the final day of employment and prior to receipt of the final check, all </w:t>
      </w:r>
      <w:r w:rsidRPr="2B6A7CFD" w:rsidR="00E04BE6">
        <w:rPr>
          <w:rFonts w:ascii="Verdana" w:hAnsi="Verdana"/>
          <w:sz w:val="20"/>
          <w:szCs w:val="20"/>
        </w:rPr>
        <w:t>BOH</w:t>
      </w:r>
      <w:r w:rsidRPr="2B6A7CFD" w:rsidR="00016DB9">
        <w:rPr>
          <w:rFonts w:ascii="Verdana" w:hAnsi="Verdana"/>
          <w:sz w:val="20"/>
          <w:szCs w:val="20"/>
        </w:rPr>
        <w:t xml:space="preserve"> items such as keys, equipment, credit cards</w:t>
      </w:r>
      <w:r w:rsidRPr="2B6A7CFD" w:rsidR="00353D0D">
        <w:rPr>
          <w:rFonts w:ascii="Verdana" w:hAnsi="Verdana"/>
          <w:sz w:val="20"/>
          <w:szCs w:val="20"/>
        </w:rPr>
        <w:t>,</w:t>
      </w:r>
      <w:r w:rsidRPr="2B6A7CFD" w:rsidR="00016DB9">
        <w:rPr>
          <w:rFonts w:ascii="Verdana" w:hAnsi="Verdana"/>
          <w:sz w:val="20"/>
          <w:szCs w:val="20"/>
        </w:rPr>
        <w:t xml:space="preserve"> etc., must be returned to the </w:t>
      </w:r>
      <w:r w:rsidRPr="2B6A7CFD" w:rsidR="00663C0C">
        <w:rPr>
          <w:rFonts w:ascii="Verdana" w:hAnsi="Verdana"/>
          <w:sz w:val="20"/>
          <w:szCs w:val="20"/>
        </w:rPr>
        <w:t>CEO</w:t>
      </w:r>
      <w:r w:rsidRPr="2B6A7CFD" w:rsidR="00016DB9">
        <w:rPr>
          <w:rFonts w:ascii="Verdana" w:hAnsi="Verdana"/>
          <w:sz w:val="20"/>
          <w:szCs w:val="20"/>
        </w:rPr>
        <w:t>.</w:t>
      </w:r>
      <w:smartTag w:uri="urn:schemas-microsoft-com:office:smarttags" w:element="place">
        <w:smartTag w:uri="urn:schemas-microsoft-com:office:smarttags" w:element="State"/>
      </w:smartTag>
    </w:p>
    <w:p xmlns:wp14="http://schemas.microsoft.com/office/word/2010/wordml" w:rsidRPr="00F86DBA" w:rsidR="00016DB9" w:rsidRDefault="00F2198F" w14:paraId="1A9F895C" wp14:textId="77777777">
      <w:pPr>
        <w:pStyle w:val="Heading7"/>
        <w:rPr>
          <w:rFonts w:ascii="Verdana" w:hAnsi="Verdana"/>
          <w:b/>
          <w:bCs/>
          <w:sz w:val="22"/>
        </w:rPr>
      </w:pPr>
      <w:r>
        <w:rPr>
          <w:rFonts w:ascii="Verdana" w:hAnsi="Verdana"/>
          <w:b/>
          <w:bCs/>
          <w:sz w:val="22"/>
        </w:rPr>
        <w:br w:type="page"/>
      </w:r>
      <w:bookmarkStart w:name="_Hlk102741497" w:id="0"/>
      <w:r w:rsidRPr="00F86DBA" w:rsidR="00016DB9">
        <w:rPr>
          <w:rFonts w:ascii="Verdana" w:hAnsi="Verdana"/>
          <w:b/>
          <w:bCs/>
          <w:sz w:val="22"/>
        </w:rPr>
        <w:t>Signature Page</w:t>
      </w:r>
    </w:p>
    <w:p xmlns:wp14="http://schemas.microsoft.com/office/word/2010/wordml" w:rsidRPr="00F604B2" w:rsidR="00016DB9" w:rsidRDefault="00016DB9" w14:paraId="774AF2BF" wp14:textId="77777777">
      <w:pPr>
        <w:jc w:val="center"/>
        <w:rPr>
          <w:rFonts w:ascii="Verdana" w:hAnsi="Verdana"/>
          <w:sz w:val="22"/>
          <w14:shadow w14:blurRad="50800" w14:dist="38100" w14:dir="2700000" w14:sx="100000" w14:sy="100000" w14:kx="0" w14:ky="0" w14:algn="tl">
            <w14:srgbClr w14:val="000000">
              <w14:alpha w14:val="60000"/>
            </w14:srgbClr>
          </w14:shadow>
        </w:rPr>
      </w:pPr>
    </w:p>
    <w:p xmlns:wp14="http://schemas.microsoft.com/office/word/2010/wordml" w:rsidRPr="00F86DBA" w:rsidR="00016DB9" w:rsidRDefault="00016DB9" w14:paraId="7A292896" wp14:textId="77777777">
      <w:pPr>
        <w:rPr>
          <w:rFonts w:ascii="Verdana" w:hAnsi="Verdana"/>
          <w:sz w:val="20"/>
        </w:rPr>
      </w:pPr>
    </w:p>
    <w:p xmlns:wp14="http://schemas.microsoft.com/office/word/2010/wordml" w:rsidRPr="00F86DBA" w:rsidR="00016DB9" w:rsidP="2B6A7CFD" w:rsidRDefault="00016DB9" w14:paraId="68FB843F" wp14:textId="706E7BF4">
      <w:pPr>
        <w:rPr>
          <w:rFonts w:ascii="Verdana" w:hAnsi="Verdana"/>
          <w:sz w:val="20"/>
          <w:szCs w:val="20"/>
        </w:rPr>
      </w:pPr>
      <w:r w:rsidRPr="2B6A7CFD" w:rsidR="00016DB9">
        <w:rPr>
          <w:rFonts w:ascii="Verdana" w:hAnsi="Verdana"/>
          <w:sz w:val="20"/>
          <w:szCs w:val="20"/>
        </w:rPr>
        <w:t xml:space="preserve">I have read and </w:t>
      </w:r>
      <w:r w:rsidRPr="2B6A7CFD" w:rsidR="00353D0D">
        <w:rPr>
          <w:rFonts w:ascii="Verdana" w:hAnsi="Verdana"/>
          <w:sz w:val="20"/>
          <w:szCs w:val="20"/>
        </w:rPr>
        <w:t>understand</w:t>
      </w:r>
      <w:r w:rsidRPr="2B6A7CFD" w:rsidR="00016DB9">
        <w:rPr>
          <w:rFonts w:ascii="Verdana" w:hAnsi="Verdana"/>
          <w:sz w:val="20"/>
          <w:szCs w:val="20"/>
        </w:rPr>
        <w:t xml:space="preserve"> the </w:t>
      </w:r>
      <w:r w:rsidRPr="2B6A7CFD" w:rsidR="00E04BE6">
        <w:rPr>
          <w:rFonts w:ascii="Verdana" w:hAnsi="Verdana"/>
          <w:sz w:val="20"/>
          <w:szCs w:val="20"/>
        </w:rPr>
        <w:t>BOH</w:t>
      </w:r>
      <w:r w:rsidRPr="2B6A7CFD" w:rsidR="00016DB9">
        <w:rPr>
          <w:rFonts w:ascii="Verdana" w:hAnsi="Verdana"/>
          <w:sz w:val="20"/>
          <w:szCs w:val="20"/>
        </w:rPr>
        <w:t xml:space="preserve"> </w:t>
      </w:r>
      <w:r w:rsidRPr="2B6A7CFD" w:rsidR="29D990FC">
        <w:rPr>
          <w:rFonts w:ascii="Verdana" w:hAnsi="Verdana"/>
          <w:sz w:val="20"/>
          <w:szCs w:val="20"/>
        </w:rPr>
        <w:t>Volunteer/</w:t>
      </w:r>
      <w:r w:rsidRPr="2B6A7CFD" w:rsidR="00016DB9">
        <w:rPr>
          <w:rFonts w:ascii="Verdana" w:hAnsi="Verdana"/>
          <w:sz w:val="20"/>
          <w:szCs w:val="20"/>
        </w:rPr>
        <w:t>Employee Hand</w:t>
      </w:r>
      <w:r w:rsidRPr="2B6A7CFD" w:rsidR="00706C7E">
        <w:rPr>
          <w:rFonts w:ascii="Verdana" w:hAnsi="Verdana"/>
          <w:sz w:val="20"/>
          <w:szCs w:val="20"/>
        </w:rPr>
        <w:t>book. I acknowledge</w:t>
      </w:r>
      <w:r w:rsidRPr="2B6A7CFD" w:rsidR="00016DB9">
        <w:rPr>
          <w:rFonts w:ascii="Verdana" w:hAnsi="Verdana"/>
          <w:sz w:val="20"/>
          <w:szCs w:val="20"/>
        </w:rPr>
        <w:t xml:space="preserve"> and agree that:</w:t>
      </w:r>
    </w:p>
    <w:p xmlns:wp14="http://schemas.microsoft.com/office/word/2010/wordml" w:rsidRPr="00F86DBA" w:rsidR="00016DB9" w:rsidRDefault="00016DB9" w14:paraId="2191599E" wp14:textId="77777777">
      <w:pPr>
        <w:rPr>
          <w:rFonts w:ascii="Verdana" w:hAnsi="Verdana"/>
          <w:sz w:val="20"/>
        </w:rPr>
      </w:pPr>
    </w:p>
    <w:p xmlns:wp14="http://schemas.microsoft.com/office/word/2010/wordml" w:rsidRPr="00F86DBA" w:rsidR="00016DB9" w:rsidRDefault="00016DB9" w14:paraId="01D26635" wp14:textId="77777777">
      <w:pPr>
        <w:numPr>
          <w:ilvl w:val="0"/>
          <w:numId w:val="7"/>
        </w:numPr>
        <w:rPr>
          <w:rFonts w:ascii="Verdana" w:hAnsi="Verdana"/>
          <w:sz w:val="20"/>
        </w:rPr>
      </w:pPr>
      <w:r w:rsidRPr="00F86DBA">
        <w:rPr>
          <w:rFonts w:ascii="Verdana" w:hAnsi="Verdana"/>
          <w:sz w:val="20"/>
        </w:rPr>
        <w:t>It is for the purpose of information and assistance to me in doing my job;</w:t>
      </w:r>
    </w:p>
    <w:p xmlns:wp14="http://schemas.microsoft.com/office/word/2010/wordml" w:rsidRPr="00F86DBA" w:rsidR="00016DB9" w:rsidRDefault="00016DB9" w14:paraId="17FFBCC8" wp14:textId="77777777">
      <w:pPr>
        <w:numPr>
          <w:ilvl w:val="0"/>
          <w:numId w:val="7"/>
        </w:numPr>
        <w:rPr>
          <w:rFonts w:ascii="Verdana" w:hAnsi="Verdana"/>
          <w:sz w:val="20"/>
        </w:rPr>
      </w:pPr>
      <w:r w:rsidRPr="00F86DBA">
        <w:rPr>
          <w:rFonts w:ascii="Verdana" w:hAnsi="Verdana"/>
          <w:sz w:val="20"/>
        </w:rPr>
        <w:t>It does not constitute an employment contract;</w:t>
      </w:r>
    </w:p>
    <w:p xmlns:wp14="http://schemas.microsoft.com/office/word/2010/wordml" w:rsidRPr="00F86DBA" w:rsidR="00016DB9" w:rsidRDefault="00016DB9" w14:paraId="1BFB1E8A" wp14:textId="77777777">
      <w:pPr>
        <w:numPr>
          <w:ilvl w:val="0"/>
          <w:numId w:val="7"/>
        </w:numPr>
        <w:rPr>
          <w:rFonts w:ascii="Verdana" w:hAnsi="Verdana"/>
          <w:sz w:val="20"/>
        </w:rPr>
      </w:pPr>
      <w:r w:rsidRPr="00F86DBA">
        <w:rPr>
          <w:rFonts w:ascii="Verdana" w:hAnsi="Verdana"/>
          <w:sz w:val="20"/>
        </w:rPr>
        <w:t>It does not confer rights on any employee;</w:t>
      </w:r>
    </w:p>
    <w:p xmlns:wp14="http://schemas.microsoft.com/office/word/2010/wordml" w:rsidRPr="00F86DBA" w:rsidR="00016DB9" w:rsidRDefault="00016DB9" w14:paraId="6D41D10F" wp14:textId="77777777">
      <w:pPr>
        <w:numPr>
          <w:ilvl w:val="0"/>
          <w:numId w:val="7"/>
        </w:numPr>
        <w:rPr>
          <w:rFonts w:ascii="Verdana" w:hAnsi="Verdana"/>
          <w:sz w:val="20"/>
        </w:rPr>
      </w:pPr>
      <w:r w:rsidRPr="00F86DBA">
        <w:rPr>
          <w:rFonts w:ascii="Verdana" w:hAnsi="Verdana"/>
          <w:sz w:val="20"/>
        </w:rPr>
        <w:t>It is subject to change at any time;</w:t>
      </w:r>
    </w:p>
    <w:p xmlns:wp14="http://schemas.microsoft.com/office/word/2010/wordml" w:rsidRPr="00F86DBA" w:rsidR="00016DB9" w:rsidRDefault="00016DB9" w14:paraId="0C39343A" wp14:textId="77777777">
      <w:pPr>
        <w:numPr>
          <w:ilvl w:val="0"/>
          <w:numId w:val="7"/>
        </w:numPr>
        <w:rPr>
          <w:rFonts w:ascii="Verdana" w:hAnsi="Verdana"/>
          <w:sz w:val="20"/>
        </w:rPr>
      </w:pPr>
      <w:r w:rsidRPr="00F86DBA">
        <w:rPr>
          <w:rFonts w:ascii="Verdana" w:hAnsi="Verdana"/>
          <w:sz w:val="20"/>
        </w:rPr>
        <w:t xml:space="preserve">It is the property of </w:t>
      </w:r>
      <w:r w:rsidR="00E04BE6">
        <w:rPr>
          <w:rFonts w:ascii="Verdana" w:hAnsi="Verdana"/>
          <w:sz w:val="20"/>
        </w:rPr>
        <w:t>BOH</w:t>
      </w:r>
      <w:r w:rsidRPr="00F86DBA">
        <w:rPr>
          <w:rFonts w:ascii="Verdana" w:hAnsi="Verdana"/>
          <w:sz w:val="20"/>
        </w:rPr>
        <w:t xml:space="preserve"> and must be kept confidential.</w:t>
      </w:r>
    </w:p>
    <w:p xmlns:wp14="http://schemas.microsoft.com/office/word/2010/wordml" w:rsidRPr="00F86DBA" w:rsidR="00016DB9" w:rsidRDefault="00016DB9" w14:paraId="7673E5AE" wp14:textId="77777777">
      <w:pPr>
        <w:rPr>
          <w:rFonts w:ascii="Verdana" w:hAnsi="Verdana"/>
          <w:sz w:val="20"/>
        </w:rPr>
      </w:pPr>
    </w:p>
    <w:p xmlns:wp14="http://schemas.microsoft.com/office/word/2010/wordml" w:rsidRPr="00F86DBA" w:rsidR="00016DB9" w:rsidRDefault="00016DB9" w14:paraId="041D98D7" wp14:textId="77777777">
      <w:pPr>
        <w:rPr>
          <w:rFonts w:ascii="Verdana" w:hAnsi="Verdana"/>
          <w:sz w:val="20"/>
        </w:rPr>
      </w:pPr>
    </w:p>
    <w:p xmlns:wp14="http://schemas.microsoft.com/office/word/2010/wordml" w:rsidRPr="00F86DBA" w:rsidR="00016DB9" w:rsidP="2B6A7CFD" w:rsidRDefault="00706C7E" w14:paraId="5F248875" wp14:textId="68B6DECC">
      <w:pPr>
        <w:rPr>
          <w:rFonts w:ascii="Verdana" w:hAnsi="Verdana"/>
          <w:sz w:val="20"/>
          <w:szCs w:val="20"/>
        </w:rPr>
      </w:pPr>
      <w:r w:rsidRPr="2B6A7CFD" w:rsidR="00706C7E">
        <w:rPr>
          <w:rFonts w:ascii="Verdana" w:hAnsi="Verdana"/>
          <w:sz w:val="20"/>
          <w:szCs w:val="20"/>
        </w:rPr>
        <w:t>I also</w:t>
      </w:r>
      <w:r w:rsidRPr="2B6A7CFD" w:rsidR="00016DB9">
        <w:rPr>
          <w:rFonts w:ascii="Verdana" w:hAnsi="Verdana"/>
          <w:sz w:val="20"/>
          <w:szCs w:val="20"/>
        </w:rPr>
        <w:t xml:space="preserve"> agree that, as </w:t>
      </w:r>
      <w:r w:rsidRPr="2B6A7CFD" w:rsidR="00016DB9">
        <w:rPr>
          <w:rFonts w:ascii="Verdana" w:hAnsi="Verdana"/>
          <w:sz w:val="20"/>
          <w:szCs w:val="20"/>
        </w:rPr>
        <w:t>stated</w:t>
      </w:r>
      <w:r w:rsidRPr="2B6A7CFD" w:rsidR="00016DB9">
        <w:rPr>
          <w:rFonts w:ascii="Verdana" w:hAnsi="Verdana"/>
          <w:sz w:val="20"/>
          <w:szCs w:val="20"/>
        </w:rPr>
        <w:t xml:space="preserve"> in the </w:t>
      </w:r>
      <w:r w:rsidRPr="2B6A7CFD" w:rsidR="00E04BE6">
        <w:rPr>
          <w:rFonts w:ascii="Verdana" w:hAnsi="Verdana"/>
          <w:sz w:val="20"/>
          <w:szCs w:val="20"/>
        </w:rPr>
        <w:t>BOH</w:t>
      </w:r>
      <w:r w:rsidRPr="2B6A7CFD" w:rsidR="00016DB9">
        <w:rPr>
          <w:rFonts w:ascii="Verdana" w:hAnsi="Verdana"/>
          <w:sz w:val="20"/>
          <w:szCs w:val="20"/>
        </w:rPr>
        <w:t xml:space="preserve"> </w:t>
      </w:r>
      <w:r w:rsidRPr="2B6A7CFD" w:rsidR="7348F5E3">
        <w:rPr>
          <w:rFonts w:ascii="Verdana" w:hAnsi="Verdana"/>
          <w:sz w:val="20"/>
          <w:szCs w:val="20"/>
        </w:rPr>
        <w:t xml:space="preserve">Volunteer </w:t>
      </w:r>
      <w:r w:rsidRPr="2B6A7CFD" w:rsidR="00016DB9">
        <w:rPr>
          <w:rFonts w:ascii="Verdana" w:hAnsi="Verdana"/>
          <w:sz w:val="20"/>
          <w:szCs w:val="20"/>
        </w:rPr>
        <w:t xml:space="preserve">Employee Handbook, my </w:t>
      </w:r>
      <w:r w:rsidRPr="2B6A7CFD" w:rsidR="2D671730">
        <w:rPr>
          <w:rFonts w:ascii="Verdana" w:hAnsi="Verdana"/>
          <w:sz w:val="20"/>
          <w:szCs w:val="20"/>
        </w:rPr>
        <w:t xml:space="preserve">position  </w:t>
      </w:r>
      <w:r w:rsidRPr="2B6A7CFD" w:rsidR="00016DB9">
        <w:rPr>
          <w:rFonts w:ascii="Verdana" w:hAnsi="Verdana"/>
          <w:sz w:val="20"/>
          <w:szCs w:val="20"/>
        </w:rPr>
        <w:t xml:space="preserve">at </w:t>
      </w:r>
      <w:r w:rsidRPr="2B6A7CFD" w:rsidR="00E04BE6">
        <w:rPr>
          <w:rFonts w:ascii="Verdana" w:hAnsi="Verdana"/>
          <w:sz w:val="20"/>
          <w:szCs w:val="20"/>
        </w:rPr>
        <w:t>BOH</w:t>
      </w:r>
      <w:r w:rsidRPr="2B6A7CFD" w:rsidR="00016DB9">
        <w:rPr>
          <w:rFonts w:ascii="Verdana" w:hAnsi="Verdana"/>
          <w:sz w:val="20"/>
          <w:szCs w:val="20"/>
        </w:rPr>
        <w:t xml:space="preserve"> is “</w:t>
      </w:r>
      <w:r w:rsidRPr="2B6A7CFD" w:rsidR="00353D0D">
        <w:rPr>
          <w:rFonts w:ascii="Verdana" w:hAnsi="Verdana"/>
          <w:sz w:val="20"/>
          <w:szCs w:val="20"/>
        </w:rPr>
        <w:t>at-will</w:t>
      </w:r>
      <w:r w:rsidRPr="2B6A7CFD" w:rsidR="00016DB9">
        <w:rPr>
          <w:rFonts w:ascii="Verdana" w:hAnsi="Verdana"/>
          <w:sz w:val="20"/>
          <w:szCs w:val="20"/>
        </w:rPr>
        <w:t xml:space="preserve">” and may be </w:t>
      </w:r>
      <w:r w:rsidRPr="2B6A7CFD" w:rsidR="00016DB9">
        <w:rPr>
          <w:rFonts w:ascii="Verdana" w:hAnsi="Verdana"/>
          <w:sz w:val="20"/>
          <w:szCs w:val="20"/>
        </w:rPr>
        <w:t>terminated</w:t>
      </w:r>
      <w:r w:rsidRPr="2B6A7CFD" w:rsidR="00016DB9">
        <w:rPr>
          <w:rFonts w:ascii="Verdana" w:hAnsi="Verdana"/>
          <w:sz w:val="20"/>
          <w:szCs w:val="20"/>
        </w:rPr>
        <w:t xml:space="preserve"> at any time, with </w:t>
      </w:r>
      <w:r w:rsidRPr="2B6A7CFD" w:rsidR="00353D0D">
        <w:rPr>
          <w:rFonts w:ascii="Verdana" w:hAnsi="Verdana"/>
          <w:sz w:val="20"/>
          <w:szCs w:val="20"/>
        </w:rPr>
        <w:t>or</w:t>
      </w:r>
      <w:r w:rsidRPr="2B6A7CFD" w:rsidR="00016DB9">
        <w:rPr>
          <w:rFonts w:ascii="Verdana" w:hAnsi="Verdana"/>
          <w:sz w:val="20"/>
          <w:szCs w:val="20"/>
        </w:rPr>
        <w:t xml:space="preserve"> without cause.</w:t>
      </w:r>
    </w:p>
    <w:p xmlns:wp14="http://schemas.microsoft.com/office/word/2010/wordml" w:rsidRPr="00F86DBA" w:rsidR="00016DB9" w:rsidRDefault="00016DB9" w14:paraId="5AB7C0C5" wp14:textId="77777777">
      <w:pPr>
        <w:rPr>
          <w:rFonts w:ascii="Verdana" w:hAnsi="Verdana"/>
          <w:sz w:val="20"/>
        </w:rPr>
      </w:pPr>
    </w:p>
    <w:p xmlns:wp14="http://schemas.microsoft.com/office/word/2010/wordml" w:rsidRPr="00F86DBA" w:rsidR="00016DB9" w:rsidRDefault="00016DB9" w14:paraId="60A7886D" wp14:textId="77777777">
      <w:pPr>
        <w:rPr>
          <w:rFonts w:ascii="Verdana" w:hAnsi="Verdana"/>
          <w:sz w:val="20"/>
        </w:rPr>
      </w:pPr>
      <w:r w:rsidRPr="00F86DBA">
        <w:rPr>
          <w:rFonts w:ascii="Verdana" w:hAnsi="Verdana"/>
          <w:sz w:val="20"/>
        </w:rPr>
        <w:t xml:space="preserve">In addition, I affirm my agreement with the </w:t>
      </w:r>
      <w:r w:rsidR="00E04BE6">
        <w:rPr>
          <w:rFonts w:ascii="Verdana" w:hAnsi="Verdana"/>
          <w:sz w:val="20"/>
        </w:rPr>
        <w:t>BOH</w:t>
      </w:r>
      <w:r w:rsidRPr="00F86DBA">
        <w:rPr>
          <w:rFonts w:ascii="Verdana" w:hAnsi="Verdana"/>
          <w:sz w:val="20"/>
        </w:rPr>
        <w:t xml:space="preserve"> Statement of Faith and Statement of Principle.</w:t>
      </w:r>
    </w:p>
    <w:p xmlns:wp14="http://schemas.microsoft.com/office/word/2010/wordml" w:rsidRPr="00F86DBA" w:rsidR="00016DB9" w:rsidRDefault="00016DB9" w14:paraId="55B33694" wp14:textId="77777777">
      <w:pPr>
        <w:rPr>
          <w:rFonts w:ascii="Verdana" w:hAnsi="Verdana"/>
          <w:sz w:val="20"/>
        </w:rPr>
      </w:pPr>
    </w:p>
    <w:p xmlns:wp14="http://schemas.microsoft.com/office/word/2010/wordml" w:rsidRPr="00F86DBA" w:rsidR="00016DB9" w:rsidRDefault="00016DB9" w14:paraId="4455F193" wp14:textId="77777777">
      <w:pPr>
        <w:rPr>
          <w:rFonts w:ascii="Verdana" w:hAnsi="Verdana"/>
          <w:sz w:val="20"/>
        </w:rPr>
      </w:pPr>
    </w:p>
    <w:p xmlns:wp14="http://schemas.microsoft.com/office/word/2010/wordml" w:rsidRPr="00F86DBA" w:rsidR="00016DB9" w:rsidRDefault="00016DB9" w14:paraId="1C2776EB" wp14:textId="77777777">
      <w:pPr>
        <w:rPr>
          <w:rFonts w:ascii="Verdana" w:hAnsi="Verdana"/>
          <w:sz w:val="20"/>
        </w:rPr>
      </w:pPr>
    </w:p>
    <w:p xmlns:wp14="http://schemas.microsoft.com/office/word/2010/wordml" w:rsidR="00F86DBA" w:rsidRDefault="00016DB9" w14:paraId="731BF713" wp14:textId="77777777">
      <w:pPr>
        <w:rPr>
          <w:rFonts w:ascii="Verdana" w:hAnsi="Verdana"/>
          <w:sz w:val="20"/>
        </w:rPr>
      </w:pPr>
      <w:r w:rsidRPr="00F86DBA">
        <w:rPr>
          <w:rFonts w:ascii="Verdana" w:hAnsi="Verdana"/>
          <w:sz w:val="20"/>
        </w:rPr>
        <w:t>Signed</w:t>
      </w:r>
      <w:r w:rsidRPr="00F86DBA" w:rsidR="00E15094">
        <w:rPr>
          <w:rFonts w:ascii="Verdana" w:hAnsi="Verdana"/>
          <w:sz w:val="20"/>
        </w:rPr>
        <w:t>:</w:t>
      </w:r>
      <w:r w:rsidR="00F86DBA">
        <w:rPr>
          <w:rFonts w:ascii="Verdana" w:hAnsi="Verdana"/>
          <w:sz w:val="20"/>
        </w:rPr>
        <w:t xml:space="preserve"> </w:t>
      </w:r>
      <w:r w:rsidRPr="00F86DBA" w:rsidR="00E205B0">
        <w:rPr>
          <w:rFonts w:ascii="Verdana" w:hAnsi="Verdana"/>
          <w:sz w:val="20"/>
        </w:rPr>
        <w:t>_</w:t>
      </w:r>
      <w:r w:rsidRPr="00F86DBA">
        <w:rPr>
          <w:rFonts w:ascii="Verdana" w:hAnsi="Verdana"/>
          <w:sz w:val="20"/>
        </w:rPr>
        <w:t>_________________________________</w:t>
      </w:r>
      <w:r w:rsidR="00F86DBA">
        <w:rPr>
          <w:rFonts w:ascii="Verdana" w:hAnsi="Verdana"/>
          <w:sz w:val="20"/>
        </w:rPr>
        <w:t xml:space="preserve">_________  </w:t>
      </w:r>
    </w:p>
    <w:p xmlns:wp14="http://schemas.microsoft.com/office/word/2010/wordml" w:rsidR="00F86DBA" w:rsidRDefault="00F86DBA" w14:paraId="15342E60" wp14:textId="77777777">
      <w:pPr>
        <w:rPr>
          <w:rFonts w:ascii="Verdana" w:hAnsi="Verdana"/>
          <w:sz w:val="20"/>
        </w:rPr>
      </w:pPr>
    </w:p>
    <w:p xmlns:wp14="http://schemas.microsoft.com/office/word/2010/wordml" w:rsidRPr="00F86DBA" w:rsidR="00016DB9" w:rsidRDefault="00F86DBA" w14:paraId="7643C6CE" wp14:textId="77777777">
      <w:pPr>
        <w:rPr>
          <w:rFonts w:ascii="Verdana" w:hAnsi="Verdana"/>
          <w:sz w:val="20"/>
        </w:rPr>
      </w:pPr>
      <w:r>
        <w:rPr>
          <w:rFonts w:ascii="Verdana" w:hAnsi="Verdana"/>
          <w:sz w:val="20"/>
        </w:rPr>
        <w:t>Date: _________</w:t>
      </w:r>
      <w:r w:rsidRPr="00F86DBA" w:rsidR="00E15094">
        <w:rPr>
          <w:rFonts w:ascii="Verdana" w:hAnsi="Verdana"/>
          <w:sz w:val="20"/>
        </w:rPr>
        <w:t>_____</w:t>
      </w:r>
    </w:p>
    <w:p xmlns:wp14="http://schemas.microsoft.com/office/word/2010/wordml" w:rsidRPr="00F86DBA" w:rsidR="00016DB9" w:rsidRDefault="00016DB9" w14:paraId="5EB89DE8" wp14:textId="77777777">
      <w:pPr>
        <w:rPr>
          <w:rFonts w:ascii="Verdana" w:hAnsi="Verdana"/>
          <w:sz w:val="20"/>
        </w:rPr>
      </w:pPr>
    </w:p>
    <w:bookmarkEnd w:id="0"/>
    <w:p xmlns:wp14="http://schemas.microsoft.com/office/word/2010/wordml" w:rsidRPr="00F86DBA" w:rsidR="00016DB9" w:rsidRDefault="00016DB9" w14:paraId="7D62D461" wp14:textId="77777777">
      <w:pPr>
        <w:rPr>
          <w:rFonts w:ascii="Verdana" w:hAnsi="Verdana"/>
          <w:sz w:val="20"/>
        </w:rPr>
      </w:pPr>
    </w:p>
    <w:p xmlns:wp14="http://schemas.microsoft.com/office/word/2010/wordml" w:rsidRPr="00F86DBA" w:rsidR="00016DB9" w:rsidRDefault="00016DB9" w14:paraId="078B034E" wp14:textId="77777777">
      <w:pPr>
        <w:rPr>
          <w:rFonts w:ascii="Verdana" w:hAnsi="Verdana"/>
          <w:sz w:val="20"/>
        </w:rPr>
      </w:pPr>
    </w:p>
    <w:p xmlns:wp14="http://schemas.microsoft.com/office/word/2010/wordml" w:rsidRPr="00F86DBA" w:rsidR="00016DB9" w:rsidRDefault="00016DB9" w14:paraId="492506DD" wp14:textId="77777777">
      <w:pPr>
        <w:rPr>
          <w:rFonts w:ascii="Verdana" w:hAnsi="Verdana"/>
          <w:sz w:val="20"/>
        </w:rPr>
      </w:pPr>
    </w:p>
    <w:p xmlns:wp14="http://schemas.microsoft.com/office/word/2010/wordml" w:rsidRPr="00F86DBA" w:rsidR="00016DB9" w:rsidRDefault="00016DB9" w14:paraId="31CD0C16" wp14:textId="77777777">
      <w:pPr>
        <w:rPr>
          <w:rFonts w:ascii="Verdana" w:hAnsi="Verdana"/>
          <w:sz w:val="20"/>
        </w:rPr>
      </w:pPr>
    </w:p>
    <w:p xmlns:wp14="http://schemas.microsoft.com/office/word/2010/wordml" w:rsidRPr="00F604B2" w:rsidR="00016DB9" w:rsidRDefault="00016DB9" w14:paraId="7FD8715F" wp14:textId="77777777">
      <w:pPr>
        <w:rPr>
          <w:rFonts w:ascii="Verdana" w:hAnsi="Verdana"/>
          <w:b/>
          <w:bCs/>
          <w:sz w:val="20"/>
          <w:u w:val="single"/>
          <w14:shadow w14:blurRad="50800" w14:dist="38100" w14:dir="2700000" w14:sx="100000" w14:sy="100000" w14:kx="0" w14:ky="0" w14:algn="tl">
            <w14:srgbClr w14:val="000000">
              <w14:alpha w14:val="60000"/>
            </w14:srgbClr>
          </w14:shadow>
        </w:rPr>
      </w:pPr>
    </w:p>
    <w:p xmlns:wp14="http://schemas.microsoft.com/office/word/2010/wordml" w:rsidRPr="00F604B2" w:rsidR="00016DB9" w:rsidRDefault="00016DB9" w14:paraId="6BDFDFC2" wp14:textId="77777777">
      <w:pPr>
        <w:rPr>
          <w:rFonts w:ascii="Verdana" w:hAnsi="Verdana"/>
          <w:sz w:val="20"/>
          <w14:shadow w14:blurRad="50800" w14:dist="38100" w14:dir="2700000" w14:sx="100000" w14:sy="100000" w14:kx="0" w14:ky="0" w14:algn="tl">
            <w14:srgbClr w14:val="000000">
              <w14:alpha w14:val="60000"/>
            </w14:srgbClr>
          </w14:shadow>
        </w:rPr>
      </w:pPr>
    </w:p>
    <w:p xmlns:wp14="http://schemas.microsoft.com/office/word/2010/wordml" w:rsidRPr="00F604B2" w:rsidR="00016DB9" w:rsidRDefault="00016DB9" w14:paraId="41F9AE5E" wp14:textId="77777777">
      <w:pPr>
        <w:rPr>
          <w:rFonts w:ascii="Verdana" w:hAnsi="Verdana"/>
          <w:sz w:val="20"/>
          <w14:shadow w14:blurRad="50800" w14:dist="38100" w14:dir="2700000" w14:sx="100000" w14:sy="100000" w14:kx="0" w14:ky="0" w14:algn="tl">
            <w14:srgbClr w14:val="000000">
              <w14:alpha w14:val="60000"/>
            </w14:srgbClr>
          </w14:shadow>
        </w:rPr>
      </w:pPr>
    </w:p>
    <w:p xmlns:wp14="http://schemas.microsoft.com/office/word/2010/wordml" w:rsidRPr="00F86DBA" w:rsidR="00016DB9" w:rsidRDefault="00016DB9" w14:paraId="00F03A6D" wp14:textId="77777777">
      <w:pPr>
        <w:rPr>
          <w:rFonts w:ascii="Verdana" w:hAnsi="Verdana"/>
          <w:sz w:val="20"/>
        </w:rPr>
      </w:pPr>
    </w:p>
    <w:p xmlns:wp14="http://schemas.microsoft.com/office/word/2010/wordml" w:rsidRPr="00F86DBA" w:rsidR="00016DB9" w:rsidRDefault="00016DB9" w14:paraId="6930E822" wp14:textId="77777777">
      <w:pPr>
        <w:rPr>
          <w:rFonts w:ascii="Verdana" w:hAnsi="Verdana"/>
          <w:sz w:val="20"/>
        </w:rPr>
      </w:pPr>
    </w:p>
    <w:sectPr w:rsidRPr="00F86DBA" w:rsidR="00016DB9" w:rsidSect="00F25A34">
      <w:headerReference w:type="even" r:id="rId11"/>
      <w:headerReference w:type="default" r:id="rId12"/>
      <w:footerReference w:type="even" r:id="rId13"/>
      <w:footerReference w:type="default" r:id="rId14"/>
      <w:headerReference w:type="first" r:id="rId15"/>
      <w:footerReference w:type="first" r:id="rId16"/>
      <w:pgSz w:w="12240" w:h="15840" w:orient="portrait"/>
      <w:pgMar w:top="1152" w:right="1800" w:bottom="1152"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6C26C7" w:rsidRDefault="006C26C7" w14:paraId="32D85219" wp14:textId="77777777">
      <w:r>
        <w:separator/>
      </w:r>
    </w:p>
  </w:endnote>
  <w:endnote w:type="continuationSeparator" w:id="0">
    <w:p xmlns:wp14="http://schemas.microsoft.com/office/word/2010/wordml" w:rsidR="006C26C7" w:rsidRDefault="006C26C7" w14:paraId="0CE19BC3"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016DB9" w:rsidRDefault="00016DB9" w14:paraId="4A1EA0CB" wp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sidR="000C037A">
      <w:rPr>
        <w:rStyle w:val="PageNumber"/>
      </w:rPr>
      <w:fldChar w:fldCharType="separate"/>
    </w:r>
    <w:r w:rsidR="000C037A">
      <w:rPr>
        <w:rStyle w:val="PageNumber"/>
        <w:noProof/>
      </w:rPr>
      <w:t>18</w:t>
    </w:r>
    <w:r>
      <w:rPr>
        <w:rStyle w:val="PageNumber"/>
      </w:rPr>
      <w:fldChar w:fldCharType="end"/>
    </w:r>
  </w:p>
  <w:p xmlns:wp14="http://schemas.microsoft.com/office/word/2010/wordml" w:rsidR="00016DB9" w:rsidRDefault="00016DB9" w14:paraId="20E36DAB"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33004A" w:rsidR="00E205B0" w:rsidP="003A15DA" w:rsidRDefault="00E04BE6" w14:paraId="0D323F0F" wp14:textId="77777777">
    <w:pPr>
      <w:pStyle w:val="Footer"/>
      <w:pBdr>
        <w:top w:val="thinThickSmallGap" w:color="622423" w:sz="24" w:space="0"/>
      </w:pBdr>
      <w:tabs>
        <w:tab w:val="clear" w:pos="4320"/>
        <w:tab w:val="right" w:pos="8640"/>
      </w:tabs>
      <w:rPr>
        <w:rFonts w:ascii="Cambria" w:hAnsi="Cambria"/>
        <w:i/>
        <w:color w:val="1F4E79"/>
        <w:sz w:val="18"/>
        <w:szCs w:val="18"/>
      </w:rPr>
    </w:pPr>
    <w:r>
      <w:rPr>
        <w:rFonts w:ascii="Cambria" w:hAnsi="Cambria"/>
        <w:i/>
        <w:color w:val="1F4E79"/>
        <w:sz w:val="18"/>
        <w:szCs w:val="18"/>
        <w:lang w:val="en-US"/>
      </w:rPr>
      <w:t>April</w:t>
    </w:r>
    <w:r w:rsidR="00E36980">
      <w:rPr>
        <w:rFonts w:ascii="Cambria" w:hAnsi="Cambria"/>
        <w:i/>
        <w:color w:val="1F4E79"/>
        <w:sz w:val="18"/>
        <w:szCs w:val="18"/>
      </w:rPr>
      <w:t xml:space="preserve"> </w:t>
    </w:r>
    <w:r w:rsidR="00DE7692">
      <w:rPr>
        <w:rFonts w:ascii="Cambria" w:hAnsi="Cambria"/>
        <w:i/>
        <w:color w:val="1F4E79"/>
        <w:sz w:val="18"/>
        <w:szCs w:val="18"/>
        <w:lang w:val="en-US"/>
      </w:rPr>
      <w:t>20</w:t>
    </w:r>
    <w:r>
      <w:rPr>
        <w:rFonts w:ascii="Cambria" w:hAnsi="Cambria"/>
        <w:i/>
        <w:color w:val="1F4E79"/>
        <w:sz w:val="18"/>
        <w:szCs w:val="18"/>
        <w:lang w:val="en-US"/>
      </w:rPr>
      <w:t>23</w:t>
    </w:r>
    <w:r w:rsidRPr="0033004A" w:rsidR="00E205B0">
      <w:rPr>
        <w:rFonts w:ascii="Cambria" w:hAnsi="Cambria"/>
        <w:i/>
        <w:color w:val="1F4E79"/>
        <w:sz w:val="18"/>
        <w:szCs w:val="18"/>
      </w:rPr>
      <w:tab/>
    </w:r>
    <w:r w:rsidRPr="0033004A" w:rsidR="00E205B0">
      <w:rPr>
        <w:rFonts w:ascii="Cambria" w:hAnsi="Cambria"/>
        <w:i/>
        <w:color w:val="1F4E79"/>
        <w:sz w:val="18"/>
        <w:szCs w:val="18"/>
      </w:rPr>
      <w:t xml:space="preserve">Page </w:t>
    </w:r>
    <w:r w:rsidRPr="0033004A" w:rsidR="00E205B0">
      <w:rPr>
        <w:i/>
        <w:color w:val="1F4E79"/>
        <w:sz w:val="18"/>
        <w:szCs w:val="18"/>
      </w:rPr>
      <w:fldChar w:fldCharType="begin"/>
    </w:r>
    <w:r w:rsidRPr="0033004A" w:rsidR="00E205B0">
      <w:rPr>
        <w:i/>
        <w:color w:val="1F4E79"/>
        <w:sz w:val="18"/>
        <w:szCs w:val="18"/>
      </w:rPr>
      <w:instrText xml:space="preserve"> PAGE   \* MERGEFORMAT </w:instrText>
    </w:r>
    <w:r w:rsidRPr="0033004A" w:rsidR="00E205B0">
      <w:rPr>
        <w:i/>
        <w:color w:val="1F4E79"/>
        <w:sz w:val="18"/>
        <w:szCs w:val="18"/>
      </w:rPr>
      <w:fldChar w:fldCharType="separate"/>
    </w:r>
    <w:r w:rsidRPr="00763920" w:rsidR="00763920">
      <w:rPr>
        <w:rFonts w:ascii="Cambria" w:hAnsi="Cambria"/>
        <w:i/>
        <w:noProof/>
        <w:color w:val="1F4E79"/>
        <w:sz w:val="18"/>
        <w:szCs w:val="18"/>
      </w:rPr>
      <w:t>10</w:t>
    </w:r>
    <w:r w:rsidRPr="0033004A" w:rsidR="00E205B0">
      <w:rPr>
        <w:i/>
        <w:color w:val="1F4E79"/>
        <w:sz w:val="18"/>
        <w:szCs w:val="18"/>
      </w:rPr>
      <w:fldChar w:fldCharType="end"/>
    </w:r>
  </w:p>
  <w:p xmlns:wp14="http://schemas.microsoft.com/office/word/2010/wordml" w:rsidRPr="00E205B0" w:rsidR="00016DB9" w:rsidRDefault="00016DB9" w14:paraId="5ABF93C4" wp14:textId="77777777">
    <w:pPr>
      <w:pStyle w:val="Footer"/>
      <w:rPr>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5E218E" w:rsidRDefault="005E218E" w14:paraId="271AE1F2"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6C26C7" w:rsidRDefault="006C26C7" w14:paraId="4AE5B7AF" wp14:textId="77777777">
      <w:r>
        <w:separator/>
      </w:r>
    </w:p>
  </w:footnote>
  <w:footnote w:type="continuationSeparator" w:id="0">
    <w:p xmlns:wp14="http://schemas.microsoft.com/office/word/2010/wordml" w:rsidR="006C26C7" w:rsidRDefault="006C26C7" w14:paraId="3955E093"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5E218E" w:rsidRDefault="005E218E" w14:paraId="12C42424"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E04BE6" w:rsidP="00F25A34" w:rsidRDefault="00F604B2" w14:paraId="63966B72" wp14:textId="77777777">
    <w:pPr>
      <w:pStyle w:val="Header"/>
      <w:jc w:val="right"/>
      <w:rPr>
        <w:sz w:val="72"/>
        <w:lang w:val="en-US"/>
      </w:rPr>
    </w:pPr>
    <w:r>
      <w:rPr>
        <w:noProof/>
        <w:sz w:val="72"/>
      </w:rPr>
      <w:drawing>
        <wp:inline xmlns:wp14="http://schemas.microsoft.com/office/word/2010/wordprocessingDrawing" distT="0" distB="0" distL="0" distR="0" wp14:anchorId="5746ADAA" wp14:editId="7777777">
          <wp:extent cx="866775"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76300"/>
                  </a:xfrm>
                  <a:prstGeom prst="rect">
                    <a:avLst/>
                  </a:prstGeom>
                  <a:noFill/>
                  <a:ln>
                    <a:noFill/>
                  </a:ln>
                </pic:spPr>
              </pic:pic>
            </a:graphicData>
          </a:graphic>
        </wp:inline>
      </w:drawing>
    </w:r>
  </w:p>
  <w:p xmlns:wp14="http://schemas.microsoft.com/office/word/2010/wordml" w:rsidRPr="0033004A" w:rsidR="00F25A34" w:rsidP="00F25A34" w:rsidRDefault="00F25A34" w14:paraId="23536548" wp14:textId="77777777">
    <w:pPr>
      <w:pStyle w:val="Footer"/>
      <w:pBdr>
        <w:top w:val="thinThickSmallGap" w:color="622423" w:sz="24" w:space="0"/>
      </w:pBdr>
      <w:tabs>
        <w:tab w:val="clear" w:pos="4320"/>
        <w:tab w:val="right" w:pos="8640"/>
      </w:tabs>
      <w:rPr>
        <w:rFonts w:ascii="Cambria" w:hAnsi="Cambria"/>
        <w:i/>
        <w:color w:val="1F4E79"/>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5E218E" w:rsidRDefault="005E218E" w14:paraId="379CA55B"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0C8"/>
    <w:multiLevelType w:val="hybridMultilevel"/>
    <w:tmpl w:val="DC32FBD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09BE7C45"/>
    <w:multiLevelType w:val="hybridMultilevel"/>
    <w:tmpl w:val="C1821BBC"/>
    <w:lvl w:ilvl="0" w:tplc="8338729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A77279A"/>
    <w:multiLevelType w:val="hybridMultilevel"/>
    <w:tmpl w:val="5E48845E"/>
    <w:lvl w:ilvl="0" w:tplc="AD10E42E">
      <w:start w:val="1"/>
      <w:numFmt w:val="decimal"/>
      <w:lvlText w:val="%1)"/>
      <w:lvlJc w:val="left"/>
      <w:pPr>
        <w:ind w:left="720" w:hanging="360"/>
      </w:pPr>
      <w:rPr>
        <w:rFonts w:ascii="Candara" w:hAnsi="Candara"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B6F64DE"/>
    <w:multiLevelType w:val="hybridMultilevel"/>
    <w:tmpl w:val="F176FA64"/>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036526"/>
    <w:multiLevelType w:val="multilevel"/>
    <w:tmpl w:val="541637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4003F4"/>
    <w:multiLevelType w:val="singleLevel"/>
    <w:tmpl w:val="359C163C"/>
    <w:lvl w:ilvl="0">
      <w:start w:val="1"/>
      <w:numFmt w:val="decimal"/>
      <w:lvlText w:val="%1."/>
      <w:lvlJc w:val="left"/>
      <w:pPr>
        <w:tabs>
          <w:tab w:val="num" w:pos="360"/>
        </w:tabs>
        <w:ind w:left="360" w:hanging="360"/>
      </w:pPr>
      <w:rPr>
        <w:rFonts w:hint="default"/>
      </w:rPr>
    </w:lvl>
  </w:abstractNum>
  <w:abstractNum w:abstractNumId="6" w15:restartNumberingAfterBreak="0">
    <w:nsid w:val="36441226"/>
    <w:multiLevelType w:val="hybridMultilevel"/>
    <w:tmpl w:val="CC1860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96A4C98"/>
    <w:multiLevelType w:val="hybridMultilevel"/>
    <w:tmpl w:val="005ACBC8"/>
    <w:lvl w:ilvl="0" w:tplc="05840884">
      <w:numFmt w:val="bullet"/>
      <w:lvlText w:val=""/>
      <w:lvlJc w:val="left"/>
      <w:pPr>
        <w:ind w:left="1095" w:hanging="375"/>
      </w:pPr>
      <w:rPr>
        <w:rFonts w:hint="default" w:ascii="Candara" w:hAnsi="Candara" w:eastAsia="Symbol" w:cs="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40454CDE"/>
    <w:multiLevelType w:val="hybridMultilevel"/>
    <w:tmpl w:val="17E89960"/>
    <w:lvl w:ilvl="0" w:tplc="04090015">
      <w:start w:val="5"/>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9C2E01"/>
    <w:multiLevelType w:val="hybridMultilevel"/>
    <w:tmpl w:val="467ECC5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42E041DE"/>
    <w:multiLevelType w:val="hybridMultilevel"/>
    <w:tmpl w:val="79308A8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9F74786"/>
    <w:multiLevelType w:val="hybridMultilevel"/>
    <w:tmpl w:val="936074B0"/>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53B76144"/>
    <w:multiLevelType w:val="hybridMultilevel"/>
    <w:tmpl w:val="6DB2BA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AAD75ED"/>
    <w:multiLevelType w:val="hybridMultilevel"/>
    <w:tmpl w:val="34D2D7D0"/>
    <w:lvl w:ilvl="0" w:tplc="04090001">
      <w:start w:val="1"/>
      <w:numFmt w:val="bullet"/>
      <w:lvlText w:val=""/>
      <w:lvlJc w:val="left"/>
      <w:pPr>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79C294D"/>
    <w:multiLevelType w:val="singleLevel"/>
    <w:tmpl w:val="359C163C"/>
    <w:lvl w:ilvl="0">
      <w:start w:val="1"/>
      <w:numFmt w:val="decimal"/>
      <w:lvlText w:val="%1."/>
      <w:lvlJc w:val="left"/>
      <w:pPr>
        <w:tabs>
          <w:tab w:val="num" w:pos="360"/>
        </w:tabs>
        <w:ind w:left="360" w:hanging="360"/>
      </w:pPr>
      <w:rPr>
        <w:rFonts w:hint="default"/>
      </w:rPr>
    </w:lvl>
  </w:abstractNum>
  <w:abstractNum w:abstractNumId="15" w15:restartNumberingAfterBreak="0">
    <w:nsid w:val="692E5446"/>
    <w:multiLevelType w:val="hybridMultilevel"/>
    <w:tmpl w:val="AE1AAD5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6B154FB5"/>
    <w:multiLevelType w:val="hybridMultilevel"/>
    <w:tmpl w:val="3224EFB0"/>
    <w:lvl w:ilvl="0" w:tplc="04090001">
      <w:start w:val="1"/>
      <w:numFmt w:val="bullet"/>
      <w:lvlText w:val=""/>
      <w:lvlJc w:val="left"/>
      <w:pPr>
        <w:tabs>
          <w:tab w:val="num" w:pos="1449"/>
        </w:tabs>
        <w:ind w:left="1449" w:hanging="360"/>
      </w:pPr>
      <w:rPr>
        <w:rFonts w:hint="default" w:ascii="Symbol" w:hAnsi="Symbol"/>
      </w:rPr>
    </w:lvl>
    <w:lvl w:ilvl="1" w:tplc="04090003" w:tentative="1">
      <w:start w:val="1"/>
      <w:numFmt w:val="bullet"/>
      <w:lvlText w:val="o"/>
      <w:lvlJc w:val="left"/>
      <w:pPr>
        <w:tabs>
          <w:tab w:val="num" w:pos="2169"/>
        </w:tabs>
        <w:ind w:left="2169" w:hanging="360"/>
      </w:pPr>
      <w:rPr>
        <w:rFonts w:hint="default" w:ascii="Courier New" w:hAnsi="Courier New"/>
      </w:rPr>
    </w:lvl>
    <w:lvl w:ilvl="2" w:tplc="04090005" w:tentative="1">
      <w:start w:val="1"/>
      <w:numFmt w:val="bullet"/>
      <w:lvlText w:val=""/>
      <w:lvlJc w:val="left"/>
      <w:pPr>
        <w:tabs>
          <w:tab w:val="num" w:pos="2889"/>
        </w:tabs>
        <w:ind w:left="2889" w:hanging="360"/>
      </w:pPr>
      <w:rPr>
        <w:rFonts w:hint="default" w:ascii="Wingdings" w:hAnsi="Wingdings"/>
      </w:rPr>
    </w:lvl>
    <w:lvl w:ilvl="3" w:tplc="04090001" w:tentative="1">
      <w:start w:val="1"/>
      <w:numFmt w:val="bullet"/>
      <w:lvlText w:val=""/>
      <w:lvlJc w:val="left"/>
      <w:pPr>
        <w:tabs>
          <w:tab w:val="num" w:pos="3609"/>
        </w:tabs>
        <w:ind w:left="3609" w:hanging="360"/>
      </w:pPr>
      <w:rPr>
        <w:rFonts w:hint="default" w:ascii="Symbol" w:hAnsi="Symbol"/>
      </w:rPr>
    </w:lvl>
    <w:lvl w:ilvl="4" w:tplc="04090003" w:tentative="1">
      <w:start w:val="1"/>
      <w:numFmt w:val="bullet"/>
      <w:lvlText w:val="o"/>
      <w:lvlJc w:val="left"/>
      <w:pPr>
        <w:tabs>
          <w:tab w:val="num" w:pos="4329"/>
        </w:tabs>
        <w:ind w:left="4329" w:hanging="360"/>
      </w:pPr>
      <w:rPr>
        <w:rFonts w:hint="default" w:ascii="Courier New" w:hAnsi="Courier New"/>
      </w:rPr>
    </w:lvl>
    <w:lvl w:ilvl="5" w:tplc="04090005" w:tentative="1">
      <w:start w:val="1"/>
      <w:numFmt w:val="bullet"/>
      <w:lvlText w:val=""/>
      <w:lvlJc w:val="left"/>
      <w:pPr>
        <w:tabs>
          <w:tab w:val="num" w:pos="5049"/>
        </w:tabs>
        <w:ind w:left="5049" w:hanging="360"/>
      </w:pPr>
      <w:rPr>
        <w:rFonts w:hint="default" w:ascii="Wingdings" w:hAnsi="Wingdings"/>
      </w:rPr>
    </w:lvl>
    <w:lvl w:ilvl="6" w:tplc="04090001" w:tentative="1">
      <w:start w:val="1"/>
      <w:numFmt w:val="bullet"/>
      <w:lvlText w:val=""/>
      <w:lvlJc w:val="left"/>
      <w:pPr>
        <w:tabs>
          <w:tab w:val="num" w:pos="5769"/>
        </w:tabs>
        <w:ind w:left="5769" w:hanging="360"/>
      </w:pPr>
      <w:rPr>
        <w:rFonts w:hint="default" w:ascii="Symbol" w:hAnsi="Symbol"/>
      </w:rPr>
    </w:lvl>
    <w:lvl w:ilvl="7" w:tplc="04090003" w:tentative="1">
      <w:start w:val="1"/>
      <w:numFmt w:val="bullet"/>
      <w:lvlText w:val="o"/>
      <w:lvlJc w:val="left"/>
      <w:pPr>
        <w:tabs>
          <w:tab w:val="num" w:pos="6489"/>
        </w:tabs>
        <w:ind w:left="6489" w:hanging="360"/>
      </w:pPr>
      <w:rPr>
        <w:rFonts w:hint="default" w:ascii="Courier New" w:hAnsi="Courier New"/>
      </w:rPr>
    </w:lvl>
    <w:lvl w:ilvl="8" w:tplc="04090005" w:tentative="1">
      <w:start w:val="1"/>
      <w:numFmt w:val="bullet"/>
      <w:lvlText w:val=""/>
      <w:lvlJc w:val="left"/>
      <w:pPr>
        <w:tabs>
          <w:tab w:val="num" w:pos="7209"/>
        </w:tabs>
        <w:ind w:left="7209" w:hanging="360"/>
      </w:pPr>
      <w:rPr>
        <w:rFonts w:hint="default" w:ascii="Wingdings" w:hAnsi="Wingdings"/>
      </w:rPr>
    </w:lvl>
  </w:abstractNum>
  <w:num w:numId="1" w16cid:durableId="389306880">
    <w:abstractNumId w:val="5"/>
  </w:num>
  <w:num w:numId="2" w16cid:durableId="1930193062">
    <w:abstractNumId w:val="14"/>
  </w:num>
  <w:num w:numId="3" w16cid:durableId="1925528120">
    <w:abstractNumId w:val="1"/>
  </w:num>
  <w:num w:numId="4" w16cid:durableId="832381269">
    <w:abstractNumId w:val="8"/>
  </w:num>
  <w:num w:numId="5" w16cid:durableId="1645502754">
    <w:abstractNumId w:val="3"/>
  </w:num>
  <w:num w:numId="6" w16cid:durableId="797722546">
    <w:abstractNumId w:val="9"/>
  </w:num>
  <w:num w:numId="7" w16cid:durableId="966131970">
    <w:abstractNumId w:val="16"/>
  </w:num>
  <w:num w:numId="8" w16cid:durableId="1175146683">
    <w:abstractNumId w:val="12"/>
  </w:num>
  <w:num w:numId="9" w16cid:durableId="138479547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8797552">
    <w:abstractNumId w:val="0"/>
  </w:num>
  <w:num w:numId="11" w16cid:durableId="1341153506">
    <w:abstractNumId w:val="7"/>
  </w:num>
  <w:num w:numId="12" w16cid:durableId="416171331">
    <w:abstractNumId w:val="11"/>
  </w:num>
  <w:num w:numId="13" w16cid:durableId="1811751642">
    <w:abstractNumId w:val="15"/>
  </w:num>
  <w:num w:numId="14" w16cid:durableId="11212194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3432335">
    <w:abstractNumId w:val="4"/>
  </w:num>
  <w:num w:numId="16" w16cid:durableId="890533352">
    <w:abstractNumId w:val="6"/>
  </w:num>
  <w:num w:numId="17" w16cid:durableId="67210215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63F"/>
    <w:rsid w:val="00016DB9"/>
    <w:rsid w:val="00024208"/>
    <w:rsid w:val="000302C1"/>
    <w:rsid w:val="00030C52"/>
    <w:rsid w:val="00063657"/>
    <w:rsid w:val="00085FE8"/>
    <w:rsid w:val="00087A15"/>
    <w:rsid w:val="000A4847"/>
    <w:rsid w:val="000C037A"/>
    <w:rsid w:val="0019786A"/>
    <w:rsid w:val="001B71B2"/>
    <w:rsid w:val="001C7BF8"/>
    <w:rsid w:val="001E5E83"/>
    <w:rsid w:val="001F4928"/>
    <w:rsid w:val="0028372B"/>
    <w:rsid w:val="002A4284"/>
    <w:rsid w:val="002B400F"/>
    <w:rsid w:val="002D7425"/>
    <w:rsid w:val="002E239B"/>
    <w:rsid w:val="002F5B3B"/>
    <w:rsid w:val="003244AA"/>
    <w:rsid w:val="0033004A"/>
    <w:rsid w:val="00333319"/>
    <w:rsid w:val="003416C4"/>
    <w:rsid w:val="00353D0D"/>
    <w:rsid w:val="003864FF"/>
    <w:rsid w:val="003909B8"/>
    <w:rsid w:val="003966BF"/>
    <w:rsid w:val="003A15DA"/>
    <w:rsid w:val="003A1DAB"/>
    <w:rsid w:val="003D11F1"/>
    <w:rsid w:val="003D56F8"/>
    <w:rsid w:val="0041092D"/>
    <w:rsid w:val="0043405A"/>
    <w:rsid w:val="00435021"/>
    <w:rsid w:val="0046187E"/>
    <w:rsid w:val="00462F32"/>
    <w:rsid w:val="00477F2F"/>
    <w:rsid w:val="0048797E"/>
    <w:rsid w:val="00487BB0"/>
    <w:rsid w:val="004F578F"/>
    <w:rsid w:val="00502359"/>
    <w:rsid w:val="00520988"/>
    <w:rsid w:val="00545F6B"/>
    <w:rsid w:val="0058763F"/>
    <w:rsid w:val="005A08BE"/>
    <w:rsid w:val="005D6205"/>
    <w:rsid w:val="005E218E"/>
    <w:rsid w:val="005F77BB"/>
    <w:rsid w:val="00617A40"/>
    <w:rsid w:val="00652EB7"/>
    <w:rsid w:val="00663C0C"/>
    <w:rsid w:val="0068483C"/>
    <w:rsid w:val="0068529D"/>
    <w:rsid w:val="006A721D"/>
    <w:rsid w:val="006C26C7"/>
    <w:rsid w:val="006E4FBB"/>
    <w:rsid w:val="006F5082"/>
    <w:rsid w:val="00706B0B"/>
    <w:rsid w:val="00706C7E"/>
    <w:rsid w:val="007269AB"/>
    <w:rsid w:val="007306CC"/>
    <w:rsid w:val="00732A73"/>
    <w:rsid w:val="00733633"/>
    <w:rsid w:val="00763920"/>
    <w:rsid w:val="00774B45"/>
    <w:rsid w:val="00775D27"/>
    <w:rsid w:val="00783AB5"/>
    <w:rsid w:val="007B50DF"/>
    <w:rsid w:val="007C3581"/>
    <w:rsid w:val="00807DA6"/>
    <w:rsid w:val="008135C5"/>
    <w:rsid w:val="00825795"/>
    <w:rsid w:val="008271C5"/>
    <w:rsid w:val="008510A2"/>
    <w:rsid w:val="00857D44"/>
    <w:rsid w:val="008836C8"/>
    <w:rsid w:val="00886471"/>
    <w:rsid w:val="008D2E92"/>
    <w:rsid w:val="008F1349"/>
    <w:rsid w:val="0091468C"/>
    <w:rsid w:val="00924B42"/>
    <w:rsid w:val="00935345"/>
    <w:rsid w:val="009478C0"/>
    <w:rsid w:val="009633FE"/>
    <w:rsid w:val="00990C28"/>
    <w:rsid w:val="009D7A65"/>
    <w:rsid w:val="00A22B15"/>
    <w:rsid w:val="00A24B10"/>
    <w:rsid w:val="00A40A5F"/>
    <w:rsid w:val="00A45133"/>
    <w:rsid w:val="00A72699"/>
    <w:rsid w:val="00A76AA1"/>
    <w:rsid w:val="00AD231B"/>
    <w:rsid w:val="00AF4B2D"/>
    <w:rsid w:val="00B22A77"/>
    <w:rsid w:val="00B3085D"/>
    <w:rsid w:val="00C50661"/>
    <w:rsid w:val="00C54AB1"/>
    <w:rsid w:val="00C57F7A"/>
    <w:rsid w:val="00C612CF"/>
    <w:rsid w:val="00C74E5B"/>
    <w:rsid w:val="00C92FDB"/>
    <w:rsid w:val="00CA14A0"/>
    <w:rsid w:val="00D35215"/>
    <w:rsid w:val="00D551EB"/>
    <w:rsid w:val="00D82E07"/>
    <w:rsid w:val="00D970C0"/>
    <w:rsid w:val="00DC4311"/>
    <w:rsid w:val="00DD7EC9"/>
    <w:rsid w:val="00DE7692"/>
    <w:rsid w:val="00E04BE6"/>
    <w:rsid w:val="00E11FD3"/>
    <w:rsid w:val="00E15094"/>
    <w:rsid w:val="00E205B0"/>
    <w:rsid w:val="00E34D27"/>
    <w:rsid w:val="00E36980"/>
    <w:rsid w:val="00E74D95"/>
    <w:rsid w:val="00E776AA"/>
    <w:rsid w:val="00E854B3"/>
    <w:rsid w:val="00EC775A"/>
    <w:rsid w:val="00ED0D8A"/>
    <w:rsid w:val="00EF135D"/>
    <w:rsid w:val="00F019D3"/>
    <w:rsid w:val="00F2198F"/>
    <w:rsid w:val="00F25A34"/>
    <w:rsid w:val="00F4389E"/>
    <w:rsid w:val="00F5236F"/>
    <w:rsid w:val="00F604B2"/>
    <w:rsid w:val="00F62428"/>
    <w:rsid w:val="00F75164"/>
    <w:rsid w:val="00F7584E"/>
    <w:rsid w:val="00F82B4F"/>
    <w:rsid w:val="00F86DBA"/>
    <w:rsid w:val="00F87A9D"/>
    <w:rsid w:val="00F943DD"/>
    <w:rsid w:val="02A2C882"/>
    <w:rsid w:val="0311B224"/>
    <w:rsid w:val="031C9EEC"/>
    <w:rsid w:val="047D0C0D"/>
    <w:rsid w:val="04A49CCF"/>
    <w:rsid w:val="054623AB"/>
    <w:rsid w:val="06C10775"/>
    <w:rsid w:val="06EFBBC7"/>
    <w:rsid w:val="0743928F"/>
    <w:rsid w:val="0786752D"/>
    <w:rsid w:val="07AFF80B"/>
    <w:rsid w:val="089EA129"/>
    <w:rsid w:val="08CB6512"/>
    <w:rsid w:val="08DC54DE"/>
    <w:rsid w:val="0905EFCD"/>
    <w:rsid w:val="09EFFAFD"/>
    <w:rsid w:val="0AF294BC"/>
    <w:rsid w:val="0B5374D5"/>
    <w:rsid w:val="0CDB766E"/>
    <w:rsid w:val="0CE9DCE8"/>
    <w:rsid w:val="0CFE2F26"/>
    <w:rsid w:val="0D22C1E3"/>
    <w:rsid w:val="0E8FF1A2"/>
    <w:rsid w:val="11903F31"/>
    <w:rsid w:val="1200D495"/>
    <w:rsid w:val="13166594"/>
    <w:rsid w:val="148CA1DA"/>
    <w:rsid w:val="15DEE9E0"/>
    <w:rsid w:val="161F11F5"/>
    <w:rsid w:val="167C7143"/>
    <w:rsid w:val="186F6AFD"/>
    <w:rsid w:val="18841D3E"/>
    <w:rsid w:val="198A8EA7"/>
    <w:rsid w:val="1ACCCE20"/>
    <w:rsid w:val="1CB2018B"/>
    <w:rsid w:val="1D2C6B3A"/>
    <w:rsid w:val="1D77C2FC"/>
    <w:rsid w:val="1DBEBC8E"/>
    <w:rsid w:val="1EE01EA9"/>
    <w:rsid w:val="1FD8C5F9"/>
    <w:rsid w:val="1FFACDF9"/>
    <w:rsid w:val="2022FFE4"/>
    <w:rsid w:val="209C94D5"/>
    <w:rsid w:val="20D7F890"/>
    <w:rsid w:val="20FF2470"/>
    <w:rsid w:val="2215FE47"/>
    <w:rsid w:val="226735CC"/>
    <w:rsid w:val="22D53130"/>
    <w:rsid w:val="23B62699"/>
    <w:rsid w:val="253154D0"/>
    <w:rsid w:val="2566D36A"/>
    <w:rsid w:val="26DB0ED1"/>
    <w:rsid w:val="28D03A48"/>
    <w:rsid w:val="29298E6A"/>
    <w:rsid w:val="299E5855"/>
    <w:rsid w:val="29D990FC"/>
    <w:rsid w:val="29FEEBD3"/>
    <w:rsid w:val="2B6A7CFD"/>
    <w:rsid w:val="2C2AD07A"/>
    <w:rsid w:val="2CAA0BD2"/>
    <w:rsid w:val="2D29A776"/>
    <w:rsid w:val="2D5EE797"/>
    <w:rsid w:val="2D671730"/>
    <w:rsid w:val="2EF45409"/>
    <w:rsid w:val="2F1DA7E3"/>
    <w:rsid w:val="301AB78B"/>
    <w:rsid w:val="305F17F2"/>
    <w:rsid w:val="315ED5E5"/>
    <w:rsid w:val="31A17A7F"/>
    <w:rsid w:val="325DC27C"/>
    <w:rsid w:val="32C0365E"/>
    <w:rsid w:val="32E81D92"/>
    <w:rsid w:val="33BB432D"/>
    <w:rsid w:val="346D660F"/>
    <w:rsid w:val="35811CD9"/>
    <w:rsid w:val="368C4AD5"/>
    <w:rsid w:val="38BE7114"/>
    <w:rsid w:val="39099F1A"/>
    <w:rsid w:val="3A620F9D"/>
    <w:rsid w:val="3B243B69"/>
    <w:rsid w:val="3C79BB9C"/>
    <w:rsid w:val="3DAE5920"/>
    <w:rsid w:val="3E457E6C"/>
    <w:rsid w:val="3E72FDEE"/>
    <w:rsid w:val="40EEEFCA"/>
    <w:rsid w:val="42AB0A00"/>
    <w:rsid w:val="43C2D8AB"/>
    <w:rsid w:val="44C3393D"/>
    <w:rsid w:val="4553F51E"/>
    <w:rsid w:val="458288EE"/>
    <w:rsid w:val="461345F8"/>
    <w:rsid w:val="4629971C"/>
    <w:rsid w:val="46AF07B7"/>
    <w:rsid w:val="46BB232E"/>
    <w:rsid w:val="48404F7B"/>
    <w:rsid w:val="49FB255A"/>
    <w:rsid w:val="4A85AC5E"/>
    <w:rsid w:val="4AE0559E"/>
    <w:rsid w:val="4BCFD547"/>
    <w:rsid w:val="4BED62B8"/>
    <w:rsid w:val="4C80706A"/>
    <w:rsid w:val="4ED02DFB"/>
    <w:rsid w:val="500AD283"/>
    <w:rsid w:val="5071E79C"/>
    <w:rsid w:val="50F47655"/>
    <w:rsid w:val="52976254"/>
    <w:rsid w:val="533F4EB6"/>
    <w:rsid w:val="547605D3"/>
    <w:rsid w:val="54E8D7F5"/>
    <w:rsid w:val="55EA4928"/>
    <w:rsid w:val="56C73E8F"/>
    <w:rsid w:val="5A48381B"/>
    <w:rsid w:val="5B617ECA"/>
    <w:rsid w:val="5D1DF32C"/>
    <w:rsid w:val="5D7F7010"/>
    <w:rsid w:val="5EC4DE29"/>
    <w:rsid w:val="5F9E78FB"/>
    <w:rsid w:val="602D5C61"/>
    <w:rsid w:val="60819882"/>
    <w:rsid w:val="61177184"/>
    <w:rsid w:val="62C12B7B"/>
    <w:rsid w:val="62CCE91F"/>
    <w:rsid w:val="62D51EAC"/>
    <w:rsid w:val="6615B971"/>
    <w:rsid w:val="69CE7899"/>
    <w:rsid w:val="6A251B43"/>
    <w:rsid w:val="6AD61C9A"/>
    <w:rsid w:val="6B0D7BAC"/>
    <w:rsid w:val="6BDE749F"/>
    <w:rsid w:val="6CDC52AE"/>
    <w:rsid w:val="6CE62FFF"/>
    <w:rsid w:val="6D026559"/>
    <w:rsid w:val="6D5C848A"/>
    <w:rsid w:val="6D768A68"/>
    <w:rsid w:val="6F8CE967"/>
    <w:rsid w:val="70F42EB0"/>
    <w:rsid w:val="70FA2AC0"/>
    <w:rsid w:val="71D9217A"/>
    <w:rsid w:val="72268ABE"/>
    <w:rsid w:val="73406D9C"/>
    <w:rsid w:val="7348F5E3"/>
    <w:rsid w:val="73D71584"/>
    <w:rsid w:val="743C48F5"/>
    <w:rsid w:val="7516F9F3"/>
    <w:rsid w:val="77F57229"/>
    <w:rsid w:val="7810932E"/>
    <w:rsid w:val="79FD0445"/>
    <w:rsid w:val="7BD210A5"/>
    <w:rsid w:val="7C6022E8"/>
    <w:rsid w:val="7C6504C4"/>
    <w:rsid w:val="7E2385C1"/>
    <w:rsid w:val="7EC6A4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3074"/>
    <o:shapelayout v:ext="edit">
      <o:idmap v:ext="edit" data="1"/>
    </o:shapelayout>
  </w:shapeDefaults>
  <w:decimalSymbol w:val="."/>
  <w:listSeparator w:val=","/>
  <w14:docId w14:val="6F5B198B"/>
  <w15:chartTrackingRefBased/>
  <w15:docId w15:val="{EAB3D40C-11D5-4D3C-9EFA-9191D9A294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i/>
      <w:iCs/>
      <w:sz w:val="22"/>
    </w:rPr>
  </w:style>
  <w:style w:type="paragraph" w:styleId="Heading3">
    <w:name w:val="heading 3"/>
    <w:basedOn w:val="Normal"/>
    <w:next w:val="Normal"/>
    <w:qFormat/>
    <w:pPr>
      <w:keepNext/>
      <w:outlineLvl w:val="2"/>
    </w:pPr>
    <w:rPr>
      <w:i/>
      <w:iCs/>
      <w:sz w:val="18"/>
    </w:rPr>
  </w:style>
  <w:style w:type="paragraph" w:styleId="Heading4">
    <w:name w:val="heading 4"/>
    <w:basedOn w:val="Normal"/>
    <w:next w:val="Normal"/>
    <w:qFormat/>
    <w:pPr>
      <w:keepNext/>
      <w:jc w:val="center"/>
      <w:outlineLvl w:val="3"/>
    </w:pPr>
    <w:rPr>
      <w:b/>
      <w:bCs/>
      <w:iCs/>
      <w:sz w:val="28"/>
      <w14:shadow w14:blurRad="50800" w14:dist="38100" w14:dir="2700000" w14:sx="100000" w14:sy="100000" w14:kx="0" w14:ky="0" w14:algn="tl">
        <w14:srgbClr w14:val="000000">
          <w14:alpha w14:val="60000"/>
        </w14:srgbClr>
      </w14:shadow>
    </w:rPr>
  </w:style>
  <w:style w:type="paragraph" w:styleId="Heading5">
    <w:name w:val="heading 5"/>
    <w:basedOn w:val="Normal"/>
    <w:next w:val="Normal"/>
    <w:qFormat/>
    <w:pPr>
      <w:keepNext/>
      <w:outlineLvl w:val="4"/>
    </w:pPr>
    <w:rPr>
      <w:b/>
      <w:bCs/>
      <w:iCs/>
      <w:sz w:val="28"/>
      <w14:shadow w14:blurRad="50800" w14:dist="38100" w14:dir="2700000" w14:sx="100000" w14:sy="100000" w14:kx="0" w14:ky="0" w14:algn="tl">
        <w14:srgbClr w14:val="000000">
          <w14:alpha w14:val="60000"/>
        </w14:srgbClr>
      </w14:shadow>
    </w:rPr>
  </w:style>
  <w:style w:type="paragraph" w:styleId="Heading6">
    <w:name w:val="heading 6"/>
    <w:basedOn w:val="Normal"/>
    <w:next w:val="Normal"/>
    <w:qFormat/>
    <w:pPr>
      <w:keepNext/>
      <w:outlineLvl w:val="5"/>
    </w:pPr>
    <w:rPr>
      <w:i/>
      <w:iCs/>
    </w:rPr>
  </w:style>
  <w:style w:type="paragraph" w:styleId="Heading7">
    <w:name w:val="heading 7"/>
    <w:basedOn w:val="Normal"/>
    <w:next w:val="Normal"/>
    <w:qFormat/>
    <w:pPr>
      <w:keepNext/>
      <w:jc w:val="center"/>
      <w:outlineLvl w:val="6"/>
    </w:pPr>
    <w:rPr>
      <w:sz w:val="28"/>
      <w14:shadow w14:blurRad="50800" w14:dist="38100" w14:dir="2700000" w14:sx="100000" w14:sy="100000" w14:kx="0" w14:ky="0" w14:algn="tl">
        <w14:srgbClr w14:val="000000">
          <w14:alpha w14:val="60000"/>
        </w14:srgbClr>
      </w14:shadow>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Title">
    <w:name w:val="Title"/>
    <w:basedOn w:val="Normal"/>
    <w:qFormat/>
    <w:pPr>
      <w:jc w:val="center"/>
    </w:pPr>
    <w:rPr>
      <w:b/>
      <w:bCs/>
      <w:sz w:val="28"/>
      <w14:shadow w14:blurRad="50800" w14:dist="38100" w14:dir="2700000" w14:sx="100000" w14:sy="100000" w14:kx="0" w14:ky="0" w14:algn="tl">
        <w14:srgbClr w14:val="000000">
          <w14:alpha w14:val="60000"/>
        </w14:srgbClr>
      </w14:shadow>
    </w:rPr>
  </w:style>
  <w:style w:type="paragraph" w:styleId="Subtitle">
    <w:name w:val="Subtitle"/>
    <w:basedOn w:val="Normal"/>
    <w:link w:val="SubtitleChar"/>
    <w:qFormat/>
    <w:pPr>
      <w:jc w:val="center"/>
    </w:pPr>
    <w:rPr>
      <w:b/>
      <w:szCs w:val="20"/>
    </w:rPr>
  </w:style>
  <w:style w:type="paragraph" w:styleId="BodyText">
    <w:name w:val="Body Text"/>
    <w:basedOn w:val="Normal"/>
    <w:rPr>
      <w:szCs w:val="20"/>
    </w:rPr>
  </w:style>
  <w:style w:type="paragraph" w:styleId="BodyText2">
    <w:name w:val="Body Text 2"/>
    <w:basedOn w:val="Normal"/>
    <w:pPr>
      <w:jc w:val="both"/>
    </w:pPr>
  </w:style>
  <w:style w:type="paragraph" w:styleId="DocumentMap">
    <w:name w:val="Document Map"/>
    <w:basedOn w:val="Normal"/>
    <w:semiHidden/>
    <w:pPr>
      <w:shd w:val="clear" w:color="auto" w:fill="000080"/>
    </w:pPr>
    <w:rPr>
      <w:rFonts w:ascii="Tahoma" w:hAnsi="Tahoma" w:cs="Tahoma"/>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alloonText">
    <w:name w:val="Balloon Text"/>
    <w:basedOn w:val="Normal"/>
    <w:semiHidden/>
    <w:rsid w:val="0068529D"/>
    <w:rPr>
      <w:rFonts w:ascii="Tahoma" w:hAnsi="Tahoma" w:cs="Tahoma"/>
      <w:sz w:val="16"/>
      <w:szCs w:val="16"/>
    </w:rPr>
  </w:style>
  <w:style w:type="paragraph" w:styleId="Header">
    <w:name w:val="header"/>
    <w:basedOn w:val="Normal"/>
    <w:link w:val="HeaderChar"/>
    <w:uiPriority w:val="99"/>
    <w:rsid w:val="00D82E07"/>
    <w:pPr>
      <w:tabs>
        <w:tab w:val="center" w:pos="4680"/>
        <w:tab w:val="right" w:pos="9360"/>
      </w:tabs>
    </w:pPr>
    <w:rPr>
      <w:lang w:val="x-none" w:eastAsia="x-none"/>
    </w:rPr>
  </w:style>
  <w:style w:type="character" w:styleId="HeaderChar" w:customStyle="1">
    <w:name w:val="Header Char"/>
    <w:link w:val="Header"/>
    <w:uiPriority w:val="99"/>
    <w:rsid w:val="00D82E07"/>
    <w:rPr>
      <w:sz w:val="24"/>
      <w:szCs w:val="24"/>
    </w:rPr>
  </w:style>
  <w:style w:type="paragraph" w:styleId="ListParagraph">
    <w:name w:val="List Paragraph"/>
    <w:basedOn w:val="Normal"/>
    <w:uiPriority w:val="34"/>
    <w:qFormat/>
    <w:rsid w:val="005F77BB"/>
    <w:pPr>
      <w:ind w:left="720"/>
    </w:pPr>
  </w:style>
  <w:style w:type="character" w:styleId="FooterChar" w:customStyle="1">
    <w:name w:val="Footer Char"/>
    <w:link w:val="Footer"/>
    <w:uiPriority w:val="99"/>
    <w:rsid w:val="00E205B0"/>
    <w:rPr>
      <w:sz w:val="24"/>
      <w:szCs w:val="24"/>
    </w:rPr>
  </w:style>
  <w:style w:type="character" w:styleId="Emphasis">
    <w:name w:val="Emphasis"/>
    <w:uiPriority w:val="20"/>
    <w:qFormat/>
    <w:rsid w:val="005D6205"/>
    <w:rPr>
      <w:i/>
      <w:iCs/>
    </w:rPr>
  </w:style>
  <w:style w:type="paragraph" w:styleId="NormalWeb">
    <w:name w:val="Normal (Web)"/>
    <w:basedOn w:val="Normal"/>
    <w:uiPriority w:val="99"/>
    <w:unhideWhenUsed/>
    <w:rsid w:val="00935345"/>
    <w:pPr>
      <w:spacing w:before="100" w:beforeAutospacing="1" w:after="100" w:afterAutospacing="1"/>
    </w:pPr>
    <w:rPr>
      <w:rFonts w:eastAsia="Calibri"/>
    </w:rPr>
  </w:style>
  <w:style w:type="paragraph" w:styleId="Default" w:customStyle="1">
    <w:name w:val="Default"/>
    <w:rsid w:val="008D2E92"/>
    <w:pPr>
      <w:autoSpaceDE w:val="0"/>
      <w:autoSpaceDN w:val="0"/>
      <w:adjustRightInd w:val="0"/>
    </w:pPr>
    <w:rPr>
      <w:color w:val="000000"/>
      <w:sz w:val="24"/>
      <w:szCs w:val="24"/>
      <w:lang w:eastAsia="en-US"/>
    </w:rPr>
  </w:style>
  <w:style w:type="character" w:styleId="SubtleEmphasis">
    <w:name w:val="Subtle Emphasis"/>
    <w:uiPriority w:val="19"/>
    <w:qFormat/>
    <w:rsid w:val="0033004A"/>
    <w:rPr>
      <w:i/>
      <w:iCs/>
      <w:color w:val="404040"/>
    </w:rPr>
  </w:style>
  <w:style w:type="character" w:styleId="SubtitleChar" w:customStyle="1">
    <w:name w:val="Subtitle Char"/>
    <w:link w:val="Subtitle"/>
    <w:rsid w:val="004F578F"/>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11805">
      <w:bodyDiv w:val="1"/>
      <w:marLeft w:val="0"/>
      <w:marRight w:val="0"/>
      <w:marTop w:val="0"/>
      <w:marBottom w:val="0"/>
      <w:divBdr>
        <w:top w:val="none" w:sz="0" w:space="0" w:color="auto"/>
        <w:left w:val="none" w:sz="0" w:space="0" w:color="auto"/>
        <w:bottom w:val="none" w:sz="0" w:space="0" w:color="auto"/>
        <w:right w:val="none" w:sz="0" w:space="0" w:color="auto"/>
      </w:divBdr>
      <w:divsChild>
        <w:div w:id="198905681">
          <w:marLeft w:val="0"/>
          <w:marRight w:val="0"/>
          <w:marTop w:val="0"/>
          <w:marBottom w:val="0"/>
          <w:divBdr>
            <w:top w:val="none" w:sz="0" w:space="0" w:color="auto"/>
            <w:left w:val="none" w:sz="0" w:space="0" w:color="auto"/>
            <w:bottom w:val="none" w:sz="0" w:space="0" w:color="auto"/>
            <w:right w:val="none" w:sz="0" w:space="0" w:color="auto"/>
          </w:divBdr>
          <w:divsChild>
            <w:div w:id="1289625696">
              <w:marLeft w:val="0"/>
              <w:marRight w:val="0"/>
              <w:marTop w:val="0"/>
              <w:marBottom w:val="0"/>
              <w:divBdr>
                <w:top w:val="none" w:sz="0" w:space="0" w:color="auto"/>
                <w:left w:val="none" w:sz="0" w:space="0" w:color="auto"/>
                <w:bottom w:val="none" w:sz="0" w:space="0" w:color="auto"/>
                <w:right w:val="none" w:sz="0" w:space="0" w:color="auto"/>
              </w:divBdr>
              <w:divsChild>
                <w:div w:id="339431825">
                  <w:marLeft w:val="0"/>
                  <w:marRight w:val="0"/>
                  <w:marTop w:val="0"/>
                  <w:marBottom w:val="0"/>
                  <w:divBdr>
                    <w:top w:val="none" w:sz="0" w:space="0" w:color="auto"/>
                    <w:left w:val="none" w:sz="0" w:space="0" w:color="auto"/>
                    <w:bottom w:val="none" w:sz="0" w:space="0" w:color="auto"/>
                    <w:right w:val="none" w:sz="0" w:space="0" w:color="auto"/>
                  </w:divBdr>
                  <w:divsChild>
                    <w:div w:id="211816676">
                      <w:marLeft w:val="0"/>
                      <w:marRight w:val="0"/>
                      <w:marTop w:val="0"/>
                      <w:marBottom w:val="0"/>
                      <w:divBdr>
                        <w:top w:val="none" w:sz="0" w:space="0" w:color="auto"/>
                        <w:left w:val="none" w:sz="0" w:space="0" w:color="auto"/>
                        <w:bottom w:val="none" w:sz="0" w:space="0" w:color="auto"/>
                        <w:right w:val="none" w:sz="0" w:space="0" w:color="auto"/>
                      </w:divBdr>
                      <w:divsChild>
                        <w:div w:id="487088295">
                          <w:marLeft w:val="0"/>
                          <w:marRight w:val="0"/>
                          <w:marTop w:val="0"/>
                          <w:marBottom w:val="0"/>
                          <w:divBdr>
                            <w:top w:val="none" w:sz="0" w:space="0" w:color="auto"/>
                            <w:left w:val="none" w:sz="0" w:space="0" w:color="auto"/>
                            <w:bottom w:val="none" w:sz="0" w:space="0" w:color="auto"/>
                            <w:right w:val="none" w:sz="0" w:space="0" w:color="auto"/>
                          </w:divBdr>
                          <w:divsChild>
                            <w:div w:id="2092772259">
                              <w:marLeft w:val="0"/>
                              <w:marRight w:val="0"/>
                              <w:marTop w:val="0"/>
                              <w:marBottom w:val="0"/>
                              <w:divBdr>
                                <w:top w:val="none" w:sz="0" w:space="0" w:color="auto"/>
                                <w:left w:val="none" w:sz="0" w:space="0" w:color="auto"/>
                                <w:bottom w:val="none" w:sz="0" w:space="0" w:color="auto"/>
                                <w:right w:val="none" w:sz="0" w:space="0" w:color="auto"/>
                              </w:divBdr>
                              <w:divsChild>
                                <w:div w:id="1906643732">
                                  <w:marLeft w:val="0"/>
                                  <w:marRight w:val="0"/>
                                  <w:marTop w:val="0"/>
                                  <w:marBottom w:val="0"/>
                                  <w:divBdr>
                                    <w:top w:val="none" w:sz="0" w:space="0" w:color="auto"/>
                                    <w:left w:val="none" w:sz="0" w:space="0" w:color="auto"/>
                                    <w:bottom w:val="none" w:sz="0" w:space="0" w:color="auto"/>
                                    <w:right w:val="none" w:sz="0" w:space="0" w:color="auto"/>
                                  </w:divBdr>
                                  <w:divsChild>
                                    <w:div w:id="291832405">
                                      <w:marLeft w:val="0"/>
                                      <w:marRight w:val="0"/>
                                      <w:marTop w:val="0"/>
                                      <w:marBottom w:val="0"/>
                                      <w:divBdr>
                                        <w:top w:val="none" w:sz="0" w:space="0" w:color="auto"/>
                                        <w:left w:val="none" w:sz="0" w:space="0" w:color="auto"/>
                                        <w:bottom w:val="none" w:sz="0" w:space="0" w:color="auto"/>
                                        <w:right w:val="none" w:sz="0" w:space="0" w:color="auto"/>
                                      </w:divBdr>
                                      <w:divsChild>
                                        <w:div w:id="1859808240">
                                          <w:marLeft w:val="0"/>
                                          <w:marRight w:val="0"/>
                                          <w:marTop w:val="0"/>
                                          <w:marBottom w:val="0"/>
                                          <w:divBdr>
                                            <w:top w:val="none" w:sz="0" w:space="0" w:color="auto"/>
                                            <w:left w:val="none" w:sz="0" w:space="0" w:color="auto"/>
                                            <w:bottom w:val="none" w:sz="0" w:space="0" w:color="auto"/>
                                            <w:right w:val="none" w:sz="0" w:space="0" w:color="auto"/>
                                          </w:divBdr>
                                          <w:divsChild>
                                            <w:div w:id="1955554063">
                                              <w:marLeft w:val="0"/>
                                              <w:marRight w:val="0"/>
                                              <w:marTop w:val="0"/>
                                              <w:marBottom w:val="0"/>
                                              <w:divBdr>
                                                <w:top w:val="none" w:sz="0" w:space="0" w:color="auto"/>
                                                <w:left w:val="none" w:sz="0" w:space="0" w:color="auto"/>
                                                <w:bottom w:val="none" w:sz="0" w:space="0" w:color="auto"/>
                                                <w:right w:val="none" w:sz="0" w:space="0" w:color="auto"/>
                                              </w:divBdr>
                                              <w:divsChild>
                                                <w:div w:id="1860465305">
                                                  <w:marLeft w:val="0"/>
                                                  <w:marRight w:val="0"/>
                                                  <w:marTop w:val="0"/>
                                                  <w:marBottom w:val="0"/>
                                                  <w:divBdr>
                                                    <w:top w:val="none" w:sz="0" w:space="0" w:color="auto"/>
                                                    <w:left w:val="none" w:sz="0" w:space="0" w:color="auto"/>
                                                    <w:bottom w:val="none" w:sz="0" w:space="0" w:color="auto"/>
                                                    <w:right w:val="none" w:sz="0" w:space="0" w:color="auto"/>
                                                  </w:divBdr>
                                                  <w:divsChild>
                                                    <w:div w:id="701905099">
                                                      <w:marLeft w:val="0"/>
                                                      <w:marRight w:val="0"/>
                                                      <w:marTop w:val="0"/>
                                                      <w:marBottom w:val="0"/>
                                                      <w:divBdr>
                                                        <w:top w:val="none" w:sz="0" w:space="0" w:color="auto"/>
                                                        <w:left w:val="none" w:sz="0" w:space="0" w:color="auto"/>
                                                        <w:bottom w:val="none" w:sz="0" w:space="0" w:color="auto"/>
                                                        <w:right w:val="none" w:sz="0" w:space="0" w:color="auto"/>
                                                      </w:divBdr>
                                                      <w:divsChild>
                                                        <w:div w:id="1350451452">
                                                          <w:marLeft w:val="0"/>
                                                          <w:marRight w:val="0"/>
                                                          <w:marTop w:val="0"/>
                                                          <w:marBottom w:val="0"/>
                                                          <w:divBdr>
                                                            <w:top w:val="none" w:sz="0" w:space="0" w:color="auto"/>
                                                            <w:left w:val="none" w:sz="0" w:space="0" w:color="auto"/>
                                                            <w:bottom w:val="none" w:sz="0" w:space="0" w:color="auto"/>
                                                            <w:right w:val="none" w:sz="0" w:space="0" w:color="auto"/>
                                                          </w:divBdr>
                                                          <w:divsChild>
                                                            <w:div w:id="872813168">
                                                              <w:marLeft w:val="0"/>
                                                              <w:marRight w:val="0"/>
                                                              <w:marTop w:val="0"/>
                                                              <w:marBottom w:val="0"/>
                                                              <w:divBdr>
                                                                <w:top w:val="none" w:sz="0" w:space="0" w:color="auto"/>
                                                                <w:left w:val="none" w:sz="0" w:space="0" w:color="auto"/>
                                                                <w:bottom w:val="none" w:sz="0" w:space="0" w:color="auto"/>
                                                                <w:right w:val="none" w:sz="0" w:space="0" w:color="auto"/>
                                                              </w:divBdr>
                                                              <w:divsChild>
                                                                <w:div w:id="1159807736">
                                                                  <w:marLeft w:val="0"/>
                                                                  <w:marRight w:val="0"/>
                                                                  <w:marTop w:val="0"/>
                                                                  <w:marBottom w:val="0"/>
                                                                  <w:divBdr>
                                                                    <w:top w:val="none" w:sz="0" w:space="0" w:color="auto"/>
                                                                    <w:left w:val="none" w:sz="0" w:space="0" w:color="auto"/>
                                                                    <w:bottom w:val="none" w:sz="0" w:space="0" w:color="auto"/>
                                                                    <w:right w:val="none" w:sz="0" w:space="0" w:color="auto"/>
                                                                  </w:divBdr>
                                                                  <w:divsChild>
                                                                    <w:div w:id="177990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2940949">
      <w:bodyDiv w:val="1"/>
      <w:marLeft w:val="0"/>
      <w:marRight w:val="0"/>
      <w:marTop w:val="0"/>
      <w:marBottom w:val="0"/>
      <w:divBdr>
        <w:top w:val="none" w:sz="0" w:space="0" w:color="auto"/>
        <w:left w:val="none" w:sz="0" w:space="0" w:color="auto"/>
        <w:bottom w:val="none" w:sz="0" w:space="0" w:color="auto"/>
        <w:right w:val="none" w:sz="0" w:space="0" w:color="auto"/>
      </w:divBdr>
    </w:div>
    <w:div w:id="743722547">
      <w:bodyDiv w:val="1"/>
      <w:marLeft w:val="0"/>
      <w:marRight w:val="0"/>
      <w:marTop w:val="0"/>
      <w:marBottom w:val="0"/>
      <w:divBdr>
        <w:top w:val="none" w:sz="0" w:space="0" w:color="auto"/>
        <w:left w:val="none" w:sz="0" w:space="0" w:color="auto"/>
        <w:bottom w:val="none" w:sz="0" w:space="0" w:color="auto"/>
        <w:right w:val="none" w:sz="0" w:space="0" w:color="auto"/>
      </w:divBdr>
    </w:div>
    <w:div w:id="1293290736">
      <w:bodyDiv w:val="1"/>
      <w:marLeft w:val="0"/>
      <w:marRight w:val="0"/>
      <w:marTop w:val="0"/>
      <w:marBottom w:val="0"/>
      <w:divBdr>
        <w:top w:val="none" w:sz="0" w:space="0" w:color="auto"/>
        <w:left w:val="none" w:sz="0" w:space="0" w:color="auto"/>
        <w:bottom w:val="none" w:sz="0" w:space="0" w:color="auto"/>
        <w:right w:val="none" w:sz="0" w:space="0" w:color="auto"/>
      </w:divBdr>
    </w:div>
    <w:div w:id="175879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image" Target="media/image3.jpeg" Id="rId10"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B517A-88BA-49DD-91D0-D328A4B296B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Pregnancy Support Center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Pregnancy Support Center</dc:title>
  <dc:subject/>
  <dc:creator>Marsha J Middleton</dc:creator>
  <keywords/>
  <lastModifiedBy>Connie Taylor</lastModifiedBy>
  <revision>7</revision>
  <lastPrinted>2023-04-17T17:27:00.0000000Z</lastPrinted>
  <dcterms:created xsi:type="dcterms:W3CDTF">2025-05-29T22:59:00.0000000Z</dcterms:created>
  <dcterms:modified xsi:type="dcterms:W3CDTF">2025-05-30T19:10:09.7787560Z</dcterms:modified>
</coreProperties>
</file>